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B2" w:rsidRDefault="0036044B">
      <w:r>
        <w:t xml:space="preserve">                                                                          Информация.</w:t>
      </w:r>
    </w:p>
    <w:p w:rsidR="0036044B" w:rsidRDefault="0036044B" w:rsidP="0036044B">
      <w:pPr>
        <w:pStyle w:val="a4"/>
      </w:pPr>
      <w:r>
        <w:rPr>
          <w:b/>
          <w:bCs/>
        </w:rPr>
        <w:t>Информация</w:t>
      </w:r>
      <w:r>
        <w:t xml:space="preserve"> (от лат</w:t>
      </w:r>
      <w:proofErr w:type="gramStart"/>
      <w:r>
        <w:t xml:space="preserve">. </w:t>
      </w:r>
      <w:proofErr w:type="spellStart"/>
      <w:r>
        <w:t>informatio</w:t>
      </w:r>
      <w:proofErr w:type="gramEnd"/>
      <w:r>
        <w:t>,разъяснение</w:t>
      </w:r>
      <w:proofErr w:type="spellEnd"/>
      <w:r>
        <w:t>, изложение, осведомлённость) — сведения о чём-либо, независимо от формы их представления.</w:t>
      </w:r>
    </w:p>
    <w:p w:rsidR="0036044B" w:rsidRDefault="0036044B" w:rsidP="0036044B">
      <w:pPr>
        <w:pStyle w:val="a4"/>
      </w:pPr>
      <w:r>
        <w:t xml:space="preserve">В настоящее время не существует единого определения информации как </w:t>
      </w:r>
      <w:hyperlink r:id="rId5" w:tooltip="Наука" w:history="1">
        <w:r>
          <w:rPr>
            <w:rStyle w:val="a3"/>
          </w:rPr>
          <w:t>научного</w:t>
        </w:r>
      </w:hyperlink>
      <w:r>
        <w:t xml:space="preserve"> </w:t>
      </w:r>
      <w:hyperlink r:id="rId6" w:tooltip="Термин" w:history="1">
        <w:r>
          <w:rPr>
            <w:rStyle w:val="a3"/>
          </w:rPr>
          <w:t>термина</w:t>
        </w:r>
      </w:hyperlink>
      <w:r>
        <w:t xml:space="preserve">. С точки зрения различных областей знания данное понятие описывается своим специфическим набором признаков. Например, понятие «информация» является базовым в курсе </w:t>
      </w:r>
      <w:hyperlink r:id="rId7" w:tooltip="Информатика" w:history="1">
        <w:r>
          <w:rPr>
            <w:rStyle w:val="a3"/>
          </w:rPr>
          <w:t>информатики</w:t>
        </w:r>
      </w:hyperlink>
      <w:r>
        <w:t>, и невозможно дать его определение через другие, более «простые» понятия (так же, в геометрии, например, невозможно выразить содержание базовых понятий «точка», «прямая», «плоскость» через более простые понятия). Содержание основных, базовых понятий в любой науке должно быть пояснено на примерах или выявлено путём их сопоставления с содержанием других понятий. В случае с понятием «информация» проблема его определения ещё более сложная, так как оно является общенаучным понятием. Данное понятие используется в различных науках (информатике, кибернетике, биологии, физике и др.), при этом в каждой науке понятие «информация» связано с различными системами понятий.</w:t>
      </w:r>
    </w:p>
    <w:p w:rsid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информатике</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sz w:val="24"/>
          <w:szCs w:val="24"/>
          <w:lang w:eastAsia="ru-RU"/>
        </w:rPr>
        <w:t>Предметом изучения науки являются именно данные: методы их создания, хранения, обработки и передачи</w:t>
      </w:r>
      <w:r>
        <w:rPr>
          <w:rFonts w:ascii="Times New Roman" w:eastAsia="Times New Roman" w:hAnsi="Times New Roman" w:cs="Times New Roman"/>
          <w:color w:val="0000FF"/>
          <w:sz w:val="24"/>
          <w:szCs w:val="24"/>
          <w:u w:val="single"/>
          <w:vertAlign w:val="superscript"/>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b/>
          <w:bCs/>
          <w:sz w:val="24"/>
          <w:szCs w:val="24"/>
          <w:lang w:eastAsia="ru-RU"/>
        </w:rPr>
        <w:t>Контент</w:t>
      </w:r>
      <w:r w:rsidRPr="0036044B">
        <w:rPr>
          <w:rFonts w:ascii="Times New Roman" w:eastAsia="Times New Roman" w:hAnsi="Times New Roman" w:cs="Times New Roman"/>
          <w:sz w:val="24"/>
          <w:szCs w:val="24"/>
          <w:lang w:eastAsia="ru-RU"/>
        </w:rPr>
        <w:t xml:space="preserve"> (также: «наполнение» (</w:t>
      </w:r>
      <w:r w:rsidRPr="0036044B">
        <w:rPr>
          <w:rFonts w:ascii="Times New Roman" w:eastAsia="Times New Roman" w:hAnsi="Times New Roman" w:cs="Times New Roman"/>
          <w:i/>
          <w:iCs/>
          <w:sz w:val="24"/>
          <w:szCs w:val="24"/>
          <w:lang w:eastAsia="ru-RU"/>
        </w:rPr>
        <w:t>в контексте</w:t>
      </w:r>
      <w:r w:rsidRPr="0036044B">
        <w:rPr>
          <w:rFonts w:ascii="Times New Roman" w:eastAsia="Times New Roman" w:hAnsi="Times New Roman" w:cs="Times New Roman"/>
          <w:sz w:val="24"/>
          <w:szCs w:val="24"/>
          <w:lang w:eastAsia="ru-RU"/>
        </w:rPr>
        <w:t xml:space="preserve">), «наполнение сайта») — термин, означающий все виды информации (как </w:t>
      </w:r>
      <w:hyperlink r:id="rId8" w:tooltip="Текст" w:history="1">
        <w:r w:rsidRPr="0036044B">
          <w:rPr>
            <w:rFonts w:ascii="Times New Roman" w:eastAsia="Times New Roman" w:hAnsi="Times New Roman" w:cs="Times New Roman"/>
            <w:color w:val="0000FF"/>
            <w:sz w:val="24"/>
            <w:szCs w:val="24"/>
            <w:u w:val="single"/>
            <w:lang w:eastAsia="ru-RU"/>
          </w:rPr>
          <w:t>текстовой</w:t>
        </w:r>
      </w:hyperlink>
      <w:r w:rsidRPr="0036044B">
        <w:rPr>
          <w:rFonts w:ascii="Times New Roman" w:eastAsia="Times New Roman" w:hAnsi="Times New Roman" w:cs="Times New Roman"/>
          <w:sz w:val="24"/>
          <w:szCs w:val="24"/>
          <w:lang w:eastAsia="ru-RU"/>
        </w:rPr>
        <w:t xml:space="preserve">, так и </w:t>
      </w:r>
      <w:hyperlink r:id="rId9" w:tooltip="Мультимедиа" w:history="1">
        <w:r w:rsidRPr="0036044B">
          <w:rPr>
            <w:rFonts w:ascii="Times New Roman" w:eastAsia="Times New Roman" w:hAnsi="Times New Roman" w:cs="Times New Roman"/>
            <w:color w:val="0000FF"/>
            <w:sz w:val="24"/>
            <w:szCs w:val="24"/>
            <w:u w:val="single"/>
            <w:lang w:eastAsia="ru-RU"/>
          </w:rPr>
          <w:t>мультимедийной</w:t>
        </w:r>
      </w:hyperlink>
      <w:r w:rsidRPr="0036044B">
        <w:rPr>
          <w:rFonts w:ascii="Times New Roman" w:eastAsia="Times New Roman" w:hAnsi="Times New Roman" w:cs="Times New Roman"/>
          <w:sz w:val="24"/>
          <w:szCs w:val="24"/>
          <w:lang w:eastAsia="ru-RU"/>
        </w:rPr>
        <w:t xml:space="preserve"> — изображения, аудио, видео), составляющей </w:t>
      </w:r>
      <w:r w:rsidRPr="0036044B">
        <w:rPr>
          <w:rFonts w:ascii="Times New Roman" w:eastAsia="Times New Roman" w:hAnsi="Times New Roman" w:cs="Times New Roman"/>
          <w:i/>
          <w:iCs/>
          <w:sz w:val="24"/>
          <w:szCs w:val="24"/>
          <w:lang w:eastAsia="ru-RU"/>
        </w:rPr>
        <w:t>наполнение</w:t>
      </w:r>
      <w:r w:rsidRPr="0036044B">
        <w:rPr>
          <w:rFonts w:ascii="Times New Roman" w:eastAsia="Times New Roman" w:hAnsi="Times New Roman" w:cs="Times New Roman"/>
          <w:sz w:val="24"/>
          <w:szCs w:val="24"/>
          <w:lang w:eastAsia="ru-RU"/>
        </w:rPr>
        <w:t xml:space="preserve"> (визуализированное, для посетителя, </w:t>
      </w:r>
      <w:r w:rsidRPr="0036044B">
        <w:rPr>
          <w:rFonts w:ascii="Times New Roman" w:eastAsia="Times New Roman" w:hAnsi="Times New Roman" w:cs="Times New Roman"/>
          <w:i/>
          <w:iCs/>
          <w:sz w:val="24"/>
          <w:szCs w:val="24"/>
          <w:lang w:eastAsia="ru-RU"/>
        </w:rPr>
        <w:t>содержимое</w:t>
      </w:r>
      <w:r w:rsidRPr="0036044B">
        <w:rPr>
          <w:rFonts w:ascii="Times New Roman" w:eastAsia="Times New Roman" w:hAnsi="Times New Roman" w:cs="Times New Roman"/>
          <w:sz w:val="24"/>
          <w:szCs w:val="24"/>
          <w:lang w:eastAsia="ru-RU"/>
        </w:rPr>
        <w:t xml:space="preserve">) </w:t>
      </w:r>
      <w:hyperlink r:id="rId10" w:tooltip="Веб-сайт" w:history="1">
        <w:r w:rsidRPr="0036044B">
          <w:rPr>
            <w:rFonts w:ascii="Times New Roman" w:eastAsia="Times New Roman" w:hAnsi="Times New Roman" w:cs="Times New Roman"/>
            <w:color w:val="0000FF"/>
            <w:sz w:val="24"/>
            <w:szCs w:val="24"/>
            <w:u w:val="single"/>
            <w:lang w:eastAsia="ru-RU"/>
          </w:rPr>
          <w:t>веб-сайта</w:t>
        </w:r>
      </w:hyperlink>
      <w:r w:rsidRPr="0036044B">
        <w:rPr>
          <w:rFonts w:ascii="Times New Roman" w:eastAsia="Times New Roman" w:hAnsi="Times New Roman" w:cs="Times New Roman"/>
          <w:sz w:val="24"/>
          <w:szCs w:val="24"/>
          <w:lang w:eastAsia="ru-RU"/>
        </w:rPr>
        <w:t>. Применяется для отделения понятия информации, составляющей внутреннюю структуру страницы/сайта (</w:t>
      </w:r>
      <w:hyperlink r:id="rId11" w:tooltip="Кодирование (программирование)" w:history="1">
        <w:r w:rsidRPr="0036044B">
          <w:rPr>
            <w:rFonts w:ascii="Times New Roman" w:eastAsia="Times New Roman" w:hAnsi="Times New Roman" w:cs="Times New Roman"/>
            <w:color w:val="0000FF"/>
            <w:sz w:val="24"/>
            <w:szCs w:val="24"/>
            <w:u w:val="single"/>
            <w:lang w:eastAsia="ru-RU"/>
          </w:rPr>
          <w:t>код</w:t>
        </w:r>
      </w:hyperlink>
      <w:r w:rsidRPr="0036044B">
        <w:rPr>
          <w:rFonts w:ascii="Times New Roman" w:eastAsia="Times New Roman" w:hAnsi="Times New Roman" w:cs="Times New Roman"/>
          <w:sz w:val="24"/>
          <w:szCs w:val="24"/>
          <w:lang w:eastAsia="ru-RU"/>
        </w:rPr>
        <w:t>), от той, что будет в итоге выведена на экран.</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proofErr w:type="gramStart"/>
      <w:r w:rsidRPr="0036044B">
        <w:rPr>
          <w:rFonts w:ascii="Times New Roman" w:eastAsia="Times New Roman" w:hAnsi="Times New Roman" w:cs="Times New Roman"/>
          <w:b/>
          <w:bCs/>
          <w:sz w:val="27"/>
          <w:szCs w:val="27"/>
          <w:lang w:eastAsia="ru-RU"/>
        </w:rPr>
        <w:t>Системология</w:t>
      </w:r>
      <w:proofErr w:type="spellEnd"/>
      <w:r>
        <w:rPr>
          <w:rFonts w:ascii="Times New Roman" w:eastAsia="Times New Roman" w:hAnsi="Times New Roman" w:cs="Times New Roman"/>
          <w:b/>
          <w:bCs/>
          <w:sz w:val="27"/>
          <w:szCs w:val="27"/>
          <w:lang w:eastAsia="ru-RU"/>
        </w:rPr>
        <w:t xml:space="preserve"> :</w:t>
      </w:r>
      <w:proofErr w:type="gramEnd"/>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Работа с информацией связана с преобразованиями и всегда подтверждает её материальную природу:</w:t>
      </w:r>
    </w:p>
    <w:p w:rsidR="0036044B" w:rsidRPr="0036044B" w:rsidRDefault="0036044B" w:rsidP="003604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044B">
        <w:rPr>
          <w:rFonts w:ascii="Times New Roman" w:eastAsia="Times New Roman" w:hAnsi="Times New Roman" w:cs="Times New Roman"/>
          <w:sz w:val="24"/>
          <w:szCs w:val="24"/>
          <w:lang w:eastAsia="ru-RU"/>
        </w:rPr>
        <w:t>запись</w:t>
      </w:r>
      <w:proofErr w:type="gramEnd"/>
      <w:r w:rsidRPr="0036044B">
        <w:rPr>
          <w:rFonts w:ascii="Times New Roman" w:eastAsia="Times New Roman" w:hAnsi="Times New Roman" w:cs="Times New Roman"/>
          <w:sz w:val="24"/>
          <w:szCs w:val="24"/>
          <w:lang w:eastAsia="ru-RU"/>
        </w:rPr>
        <w:t> — формирование структуры материи и модуляции потоков путём взаимодействия инструмента с носителем;</w:t>
      </w:r>
    </w:p>
    <w:p w:rsidR="0036044B" w:rsidRPr="0036044B" w:rsidRDefault="0036044B" w:rsidP="003604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044B">
        <w:rPr>
          <w:rFonts w:ascii="Times New Roman" w:eastAsia="Times New Roman" w:hAnsi="Times New Roman" w:cs="Times New Roman"/>
          <w:sz w:val="24"/>
          <w:szCs w:val="24"/>
          <w:lang w:eastAsia="ru-RU"/>
        </w:rPr>
        <w:t>хранение</w:t>
      </w:r>
      <w:proofErr w:type="gramEnd"/>
      <w:r w:rsidRPr="0036044B">
        <w:rPr>
          <w:rFonts w:ascii="Times New Roman" w:eastAsia="Times New Roman" w:hAnsi="Times New Roman" w:cs="Times New Roman"/>
          <w:sz w:val="24"/>
          <w:szCs w:val="24"/>
          <w:lang w:eastAsia="ru-RU"/>
        </w:rPr>
        <w:t> — стабильность структуры (</w:t>
      </w:r>
      <w:proofErr w:type="spellStart"/>
      <w:r w:rsidRPr="0036044B">
        <w:rPr>
          <w:rFonts w:ascii="Times New Roman" w:eastAsia="Times New Roman" w:hAnsi="Times New Roman" w:cs="Times New Roman"/>
          <w:sz w:val="24"/>
          <w:szCs w:val="24"/>
          <w:lang w:eastAsia="ru-RU"/>
        </w:rPr>
        <w:t>квазистатика</w:t>
      </w:r>
      <w:proofErr w:type="spellEnd"/>
      <w:r w:rsidRPr="0036044B">
        <w:rPr>
          <w:rFonts w:ascii="Times New Roman" w:eastAsia="Times New Roman" w:hAnsi="Times New Roman" w:cs="Times New Roman"/>
          <w:sz w:val="24"/>
          <w:szCs w:val="24"/>
          <w:lang w:eastAsia="ru-RU"/>
        </w:rPr>
        <w:t>) и модуляции (</w:t>
      </w:r>
      <w:proofErr w:type="spellStart"/>
      <w:r w:rsidRPr="0036044B">
        <w:rPr>
          <w:rFonts w:ascii="Times New Roman" w:eastAsia="Times New Roman" w:hAnsi="Times New Roman" w:cs="Times New Roman"/>
          <w:sz w:val="24"/>
          <w:szCs w:val="24"/>
          <w:lang w:eastAsia="ru-RU"/>
        </w:rPr>
        <w:t>квазидинамика</w:t>
      </w:r>
      <w:proofErr w:type="spellEnd"/>
      <w:r w:rsidRPr="0036044B">
        <w:rPr>
          <w:rFonts w:ascii="Times New Roman" w:eastAsia="Times New Roman" w:hAnsi="Times New Roman" w:cs="Times New Roman"/>
          <w:sz w:val="24"/>
          <w:szCs w:val="24"/>
          <w:lang w:eastAsia="ru-RU"/>
        </w:rPr>
        <w:t>);</w:t>
      </w:r>
    </w:p>
    <w:p w:rsidR="0036044B" w:rsidRPr="0036044B" w:rsidRDefault="0036044B" w:rsidP="003604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044B">
        <w:rPr>
          <w:rFonts w:ascii="Times New Roman" w:eastAsia="Times New Roman" w:hAnsi="Times New Roman" w:cs="Times New Roman"/>
          <w:sz w:val="24"/>
          <w:szCs w:val="24"/>
          <w:lang w:eastAsia="ru-RU"/>
        </w:rPr>
        <w:t>чтение</w:t>
      </w:r>
      <w:proofErr w:type="gramEnd"/>
      <w:r w:rsidRPr="0036044B">
        <w:rPr>
          <w:rFonts w:ascii="Times New Roman" w:eastAsia="Times New Roman" w:hAnsi="Times New Roman" w:cs="Times New Roman"/>
          <w:sz w:val="24"/>
          <w:szCs w:val="24"/>
          <w:lang w:eastAsia="ru-RU"/>
        </w:rPr>
        <w:t xml:space="preserve"> (изучение) — взаимодействие зонда (инструмента, преобразователя, детектора) с субстратом или потоком материи.</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физике</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Объекты материального мира находятся в состоянии непрерывного изменения, которое характеризуется обменом </w:t>
      </w:r>
      <w:hyperlink r:id="rId12" w:tooltip="Энергия" w:history="1">
        <w:r w:rsidRPr="0036044B">
          <w:rPr>
            <w:rFonts w:ascii="Times New Roman" w:eastAsia="Times New Roman" w:hAnsi="Times New Roman" w:cs="Times New Roman"/>
            <w:color w:val="0000FF"/>
            <w:sz w:val="24"/>
            <w:szCs w:val="24"/>
            <w:u w:val="single"/>
            <w:lang w:eastAsia="ru-RU"/>
          </w:rPr>
          <w:t>энергией</w:t>
        </w:r>
      </w:hyperlink>
      <w:r w:rsidRPr="0036044B">
        <w:rPr>
          <w:rFonts w:ascii="Times New Roman" w:eastAsia="Times New Roman" w:hAnsi="Times New Roman" w:cs="Times New Roman"/>
          <w:sz w:val="24"/>
          <w:szCs w:val="24"/>
          <w:lang w:eastAsia="ru-RU"/>
        </w:rPr>
        <w:t xml:space="preserve"> объекта с окружающей средой. Изменение состояния одного объекта всегда приводит к изменению состояния некоторого другого объекта окружающей среды. Это явление вне зависимости от того, как, какие именно состояния и каких именно объектов изменились, может рассматриваться как передача </w:t>
      </w:r>
      <w:hyperlink r:id="rId13" w:tooltip="Сигнал" w:history="1">
        <w:r w:rsidRPr="0036044B">
          <w:rPr>
            <w:rFonts w:ascii="Times New Roman" w:eastAsia="Times New Roman" w:hAnsi="Times New Roman" w:cs="Times New Roman"/>
            <w:color w:val="0000FF"/>
            <w:sz w:val="24"/>
            <w:szCs w:val="24"/>
            <w:u w:val="single"/>
            <w:lang w:eastAsia="ru-RU"/>
          </w:rPr>
          <w:t>сигнала</w:t>
        </w:r>
      </w:hyperlink>
      <w:r w:rsidRPr="0036044B">
        <w:rPr>
          <w:rFonts w:ascii="Times New Roman" w:eastAsia="Times New Roman" w:hAnsi="Times New Roman" w:cs="Times New Roman"/>
          <w:sz w:val="24"/>
          <w:szCs w:val="24"/>
          <w:lang w:eastAsia="ru-RU"/>
        </w:rPr>
        <w:t xml:space="preserve"> от одного объекта другому. Изменение состояния объекта при передаче ему сигнала называется регистрацией сигнала.</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lastRenderedPageBreak/>
        <w:t xml:space="preserve">Сигнал или последовательность сигналов образуют </w:t>
      </w:r>
      <w:hyperlink r:id="rId14" w:tooltip="Сообщение" w:history="1">
        <w:r w:rsidRPr="0036044B">
          <w:rPr>
            <w:rFonts w:ascii="Times New Roman" w:eastAsia="Times New Roman" w:hAnsi="Times New Roman" w:cs="Times New Roman"/>
            <w:color w:val="0000FF"/>
            <w:sz w:val="24"/>
            <w:szCs w:val="24"/>
            <w:u w:val="single"/>
            <w:lang w:eastAsia="ru-RU"/>
          </w:rPr>
          <w:t>сообщение</w:t>
        </w:r>
      </w:hyperlink>
      <w:r w:rsidRPr="0036044B">
        <w:rPr>
          <w:rFonts w:ascii="Times New Roman" w:eastAsia="Times New Roman" w:hAnsi="Times New Roman" w:cs="Times New Roman"/>
          <w:sz w:val="24"/>
          <w:szCs w:val="24"/>
          <w:lang w:eastAsia="ru-RU"/>
        </w:rPr>
        <w:t>, которое может быть воспринято получателем в том или ином виде, а также в том или ином объёме. Информация в физике есть термин, качественно обобщающий понятия «сигнал» и «сообщение». Если сигналы и сообщения можно исчислять количественно, то можно сказать, что сигналы и сообщения являются единицами измерения объёма информации.</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Одно и то же сообщение (сигнал) разными </w:t>
      </w:r>
      <w:hyperlink r:id="rId15" w:tooltip="Система отсчёта" w:history="1">
        <w:r w:rsidRPr="0036044B">
          <w:rPr>
            <w:rFonts w:ascii="Times New Roman" w:eastAsia="Times New Roman" w:hAnsi="Times New Roman" w:cs="Times New Roman"/>
            <w:color w:val="0000FF"/>
            <w:sz w:val="24"/>
            <w:szCs w:val="24"/>
            <w:u w:val="single"/>
            <w:lang w:eastAsia="ru-RU"/>
          </w:rPr>
          <w:t>системами</w:t>
        </w:r>
      </w:hyperlink>
      <w:r w:rsidRPr="0036044B">
        <w:rPr>
          <w:rFonts w:ascii="Times New Roman" w:eastAsia="Times New Roman" w:hAnsi="Times New Roman" w:cs="Times New Roman"/>
          <w:sz w:val="24"/>
          <w:szCs w:val="24"/>
          <w:lang w:eastAsia="ru-RU"/>
        </w:rPr>
        <w:t xml:space="preserve"> </w:t>
      </w:r>
      <w:hyperlink r:id="rId16" w:tooltip="Интерпретация" w:history="1">
        <w:r w:rsidRPr="0036044B">
          <w:rPr>
            <w:rFonts w:ascii="Times New Roman" w:eastAsia="Times New Roman" w:hAnsi="Times New Roman" w:cs="Times New Roman"/>
            <w:color w:val="0000FF"/>
            <w:sz w:val="24"/>
            <w:szCs w:val="24"/>
            <w:u w:val="single"/>
            <w:lang w:eastAsia="ru-RU"/>
          </w:rPr>
          <w:t>интерпретируется</w:t>
        </w:r>
      </w:hyperlink>
      <w:r w:rsidRPr="0036044B">
        <w:rPr>
          <w:rFonts w:ascii="Times New Roman" w:eastAsia="Times New Roman" w:hAnsi="Times New Roman" w:cs="Times New Roman"/>
          <w:sz w:val="24"/>
          <w:szCs w:val="24"/>
          <w:lang w:eastAsia="ru-RU"/>
        </w:rPr>
        <w:t xml:space="preserve"> </w:t>
      </w:r>
      <w:hyperlink r:id="rId17" w:tooltip="Неоднозначность" w:history="1">
        <w:r w:rsidRPr="0036044B">
          <w:rPr>
            <w:rFonts w:ascii="Times New Roman" w:eastAsia="Times New Roman" w:hAnsi="Times New Roman" w:cs="Times New Roman"/>
            <w:color w:val="0000FF"/>
            <w:sz w:val="24"/>
            <w:szCs w:val="24"/>
            <w:u w:val="single"/>
            <w:lang w:eastAsia="ru-RU"/>
          </w:rPr>
          <w:t>по-своему</w:t>
        </w:r>
      </w:hyperlink>
      <w:r w:rsidRPr="0036044B">
        <w:rPr>
          <w:rFonts w:ascii="Times New Roman" w:eastAsia="Times New Roman" w:hAnsi="Times New Roman" w:cs="Times New Roman"/>
          <w:sz w:val="24"/>
          <w:szCs w:val="24"/>
          <w:lang w:eastAsia="ru-RU"/>
        </w:rPr>
        <w:t xml:space="preserve">. Например, последовательно длинный и два коротких </w:t>
      </w:r>
      <w:hyperlink r:id="rId18" w:tooltip="Звук" w:history="1">
        <w:r w:rsidRPr="0036044B">
          <w:rPr>
            <w:rFonts w:ascii="Times New Roman" w:eastAsia="Times New Roman" w:hAnsi="Times New Roman" w:cs="Times New Roman"/>
            <w:color w:val="0000FF"/>
            <w:sz w:val="24"/>
            <w:szCs w:val="24"/>
            <w:u w:val="single"/>
            <w:lang w:eastAsia="ru-RU"/>
          </w:rPr>
          <w:t>звуковых</w:t>
        </w:r>
      </w:hyperlink>
      <w:r w:rsidRPr="0036044B">
        <w:rPr>
          <w:rFonts w:ascii="Times New Roman" w:eastAsia="Times New Roman" w:hAnsi="Times New Roman" w:cs="Times New Roman"/>
          <w:sz w:val="24"/>
          <w:szCs w:val="24"/>
          <w:lang w:eastAsia="ru-RU"/>
        </w:rPr>
        <w:t xml:space="preserve"> (а тем более в </w:t>
      </w:r>
      <w:hyperlink r:id="rId19" w:tooltip="Символ" w:history="1">
        <w:r w:rsidRPr="0036044B">
          <w:rPr>
            <w:rFonts w:ascii="Times New Roman" w:eastAsia="Times New Roman" w:hAnsi="Times New Roman" w:cs="Times New Roman"/>
            <w:color w:val="0000FF"/>
            <w:sz w:val="24"/>
            <w:szCs w:val="24"/>
            <w:u w:val="single"/>
            <w:lang w:eastAsia="ru-RU"/>
          </w:rPr>
          <w:t>символьном</w:t>
        </w:r>
      </w:hyperlink>
      <w:r w:rsidRPr="0036044B">
        <w:rPr>
          <w:rFonts w:ascii="Times New Roman" w:eastAsia="Times New Roman" w:hAnsi="Times New Roman" w:cs="Times New Roman"/>
          <w:sz w:val="24"/>
          <w:szCs w:val="24"/>
          <w:lang w:eastAsia="ru-RU"/>
        </w:rPr>
        <w:t xml:space="preserve"> </w:t>
      </w:r>
      <w:hyperlink r:id="rId20" w:tooltip="Кодирование" w:history="1">
        <w:r w:rsidRPr="0036044B">
          <w:rPr>
            <w:rFonts w:ascii="Times New Roman" w:eastAsia="Times New Roman" w:hAnsi="Times New Roman" w:cs="Times New Roman"/>
            <w:color w:val="0000FF"/>
            <w:sz w:val="24"/>
            <w:szCs w:val="24"/>
            <w:u w:val="single"/>
            <w:lang w:eastAsia="ru-RU"/>
          </w:rPr>
          <w:t>кодировании</w:t>
        </w:r>
      </w:hyperlink>
      <w:r w:rsidRPr="0036044B">
        <w:rPr>
          <w:rFonts w:ascii="Times New Roman" w:eastAsia="Times New Roman" w:hAnsi="Times New Roman" w:cs="Times New Roman"/>
          <w:sz w:val="24"/>
          <w:szCs w:val="24"/>
          <w:lang w:eastAsia="ru-RU"/>
        </w:rPr>
        <w:t xml:space="preserve"> </w:t>
      </w:r>
      <w:hyperlink r:id="rId21" w:tooltip="-.. (страница отсутствует)" w:history="1">
        <w:r w:rsidRPr="0036044B">
          <w:rPr>
            <w:rFonts w:ascii="Times New Roman" w:eastAsia="Times New Roman" w:hAnsi="Times New Roman" w:cs="Times New Roman"/>
            <w:color w:val="0000FF"/>
            <w:sz w:val="24"/>
            <w:szCs w:val="24"/>
            <w:u w:val="single"/>
            <w:lang w:eastAsia="ru-RU"/>
          </w:rPr>
          <w:t>-..</w:t>
        </w:r>
      </w:hyperlink>
      <w:r w:rsidRPr="0036044B">
        <w:rPr>
          <w:rFonts w:ascii="Times New Roman" w:eastAsia="Times New Roman" w:hAnsi="Times New Roman" w:cs="Times New Roman"/>
          <w:sz w:val="24"/>
          <w:szCs w:val="24"/>
          <w:lang w:eastAsia="ru-RU"/>
        </w:rPr>
        <w:t xml:space="preserve">) сигнала в </w:t>
      </w:r>
      <w:hyperlink r:id="rId22" w:tooltip="Азбука Морзе" w:history="1">
        <w:r w:rsidRPr="0036044B">
          <w:rPr>
            <w:rFonts w:ascii="Times New Roman" w:eastAsia="Times New Roman" w:hAnsi="Times New Roman" w:cs="Times New Roman"/>
            <w:color w:val="0000FF"/>
            <w:sz w:val="24"/>
            <w:szCs w:val="24"/>
            <w:u w:val="single"/>
            <w:lang w:eastAsia="ru-RU"/>
          </w:rPr>
          <w:t>терминологии азбуки Морзе</w:t>
        </w:r>
      </w:hyperlink>
      <w:r w:rsidRPr="0036044B">
        <w:rPr>
          <w:rFonts w:ascii="Times New Roman" w:eastAsia="Times New Roman" w:hAnsi="Times New Roman" w:cs="Times New Roman"/>
          <w:sz w:val="24"/>
          <w:szCs w:val="24"/>
          <w:lang w:eastAsia="ru-RU"/>
        </w:rPr>
        <w:t xml:space="preserve"> — это буква </w:t>
      </w:r>
      <w:hyperlink r:id="rId23" w:tooltip="Д" w:history="1">
        <w:r w:rsidRPr="0036044B">
          <w:rPr>
            <w:rFonts w:ascii="Times New Roman" w:eastAsia="Times New Roman" w:hAnsi="Times New Roman" w:cs="Times New Roman"/>
            <w:color w:val="0000FF"/>
            <w:sz w:val="24"/>
            <w:szCs w:val="24"/>
            <w:u w:val="single"/>
            <w:lang w:eastAsia="ru-RU"/>
          </w:rPr>
          <w:t>Д</w:t>
        </w:r>
      </w:hyperlink>
      <w:r w:rsidRPr="0036044B">
        <w:rPr>
          <w:rFonts w:ascii="Times New Roman" w:eastAsia="Times New Roman" w:hAnsi="Times New Roman" w:cs="Times New Roman"/>
          <w:sz w:val="24"/>
          <w:szCs w:val="24"/>
          <w:lang w:eastAsia="ru-RU"/>
        </w:rPr>
        <w:t xml:space="preserve"> (или D), в </w:t>
      </w:r>
      <w:hyperlink r:id="rId24" w:tooltip="Звуковые сигналы ошибок BIOS" w:history="1">
        <w:r w:rsidRPr="0036044B">
          <w:rPr>
            <w:rFonts w:ascii="Times New Roman" w:eastAsia="Times New Roman" w:hAnsi="Times New Roman" w:cs="Times New Roman"/>
            <w:color w:val="0000FF"/>
            <w:sz w:val="24"/>
            <w:szCs w:val="24"/>
            <w:u w:val="single"/>
            <w:lang w:eastAsia="ru-RU"/>
          </w:rPr>
          <w:t>терминологии</w:t>
        </w:r>
      </w:hyperlink>
      <w:r w:rsidRPr="0036044B">
        <w:rPr>
          <w:rFonts w:ascii="Times New Roman" w:eastAsia="Times New Roman" w:hAnsi="Times New Roman" w:cs="Times New Roman"/>
          <w:sz w:val="24"/>
          <w:szCs w:val="24"/>
          <w:lang w:eastAsia="ru-RU"/>
        </w:rPr>
        <w:t xml:space="preserve"> </w:t>
      </w:r>
      <w:hyperlink r:id="rId25" w:tooltip="BIOS" w:history="1">
        <w:r w:rsidRPr="0036044B">
          <w:rPr>
            <w:rFonts w:ascii="Times New Roman" w:eastAsia="Times New Roman" w:hAnsi="Times New Roman" w:cs="Times New Roman"/>
            <w:color w:val="0000FF"/>
            <w:sz w:val="24"/>
            <w:szCs w:val="24"/>
            <w:u w:val="single"/>
            <w:lang w:eastAsia="ru-RU"/>
          </w:rPr>
          <w:t>БИОС</w:t>
        </w:r>
      </w:hyperlink>
      <w:r w:rsidRPr="0036044B">
        <w:rPr>
          <w:rFonts w:ascii="Times New Roman" w:eastAsia="Times New Roman" w:hAnsi="Times New Roman" w:cs="Times New Roman"/>
          <w:sz w:val="24"/>
          <w:szCs w:val="24"/>
          <w:lang w:eastAsia="ru-RU"/>
        </w:rPr>
        <w:t xml:space="preserve"> от фирмы AWARD — неисправность видеокарты.</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математике</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В математике </w:t>
      </w:r>
      <w:hyperlink r:id="rId26" w:tooltip="Теория информации" w:history="1">
        <w:r w:rsidRPr="0036044B">
          <w:rPr>
            <w:rFonts w:ascii="Times New Roman" w:eastAsia="Times New Roman" w:hAnsi="Times New Roman" w:cs="Times New Roman"/>
            <w:color w:val="0000FF"/>
            <w:sz w:val="24"/>
            <w:szCs w:val="24"/>
            <w:u w:val="single"/>
            <w:lang w:eastAsia="ru-RU"/>
          </w:rPr>
          <w:t>теория информации</w:t>
        </w:r>
      </w:hyperlink>
      <w:r w:rsidRPr="0036044B">
        <w:rPr>
          <w:rFonts w:ascii="Times New Roman" w:eastAsia="Times New Roman" w:hAnsi="Times New Roman" w:cs="Times New Roman"/>
          <w:sz w:val="24"/>
          <w:szCs w:val="24"/>
          <w:lang w:eastAsia="ru-RU"/>
        </w:rPr>
        <w:t xml:space="preserve"> (</w:t>
      </w:r>
      <w:r w:rsidRPr="0036044B">
        <w:rPr>
          <w:rFonts w:ascii="Times New Roman" w:eastAsia="Times New Roman" w:hAnsi="Times New Roman" w:cs="Times New Roman"/>
          <w:i/>
          <w:iCs/>
          <w:sz w:val="24"/>
          <w:szCs w:val="24"/>
          <w:lang w:eastAsia="ru-RU"/>
        </w:rPr>
        <w:t>математическая теория связи</w:t>
      </w:r>
      <w:r w:rsidRPr="0036044B">
        <w:rPr>
          <w:rFonts w:ascii="Times New Roman" w:eastAsia="Times New Roman" w:hAnsi="Times New Roman" w:cs="Times New Roman"/>
          <w:sz w:val="24"/>
          <w:szCs w:val="24"/>
          <w:lang w:eastAsia="ru-RU"/>
        </w:rPr>
        <w:t xml:space="preserve">) — раздел прикладной математики, определяющий понятие информации, её свойства и устанавливающий предельные соотношения для систем </w:t>
      </w:r>
      <w:hyperlink r:id="rId27" w:tooltip="Передача данных" w:history="1">
        <w:r w:rsidRPr="0036044B">
          <w:rPr>
            <w:rFonts w:ascii="Times New Roman" w:eastAsia="Times New Roman" w:hAnsi="Times New Roman" w:cs="Times New Roman"/>
            <w:color w:val="0000FF"/>
            <w:sz w:val="24"/>
            <w:szCs w:val="24"/>
            <w:u w:val="single"/>
            <w:lang w:eastAsia="ru-RU"/>
          </w:rPr>
          <w:t>передачи данных</w:t>
        </w:r>
      </w:hyperlink>
      <w:r w:rsidRPr="0036044B">
        <w:rPr>
          <w:rFonts w:ascii="Times New Roman" w:eastAsia="Times New Roman" w:hAnsi="Times New Roman" w:cs="Times New Roman"/>
          <w:sz w:val="24"/>
          <w:szCs w:val="24"/>
          <w:lang w:eastAsia="ru-RU"/>
        </w:rPr>
        <w:t>. Основные разделы теории информации — кодирование источника (</w:t>
      </w:r>
      <w:hyperlink r:id="rId28" w:tooltip="Сжатие данных" w:history="1">
        <w:r w:rsidRPr="0036044B">
          <w:rPr>
            <w:rFonts w:ascii="Times New Roman" w:eastAsia="Times New Roman" w:hAnsi="Times New Roman" w:cs="Times New Roman"/>
            <w:color w:val="0000FF"/>
            <w:sz w:val="24"/>
            <w:szCs w:val="24"/>
            <w:u w:val="single"/>
            <w:lang w:eastAsia="ru-RU"/>
          </w:rPr>
          <w:t>сжимающее кодирование</w:t>
        </w:r>
      </w:hyperlink>
      <w:r w:rsidRPr="0036044B">
        <w:rPr>
          <w:rFonts w:ascii="Times New Roman" w:eastAsia="Times New Roman" w:hAnsi="Times New Roman" w:cs="Times New Roman"/>
          <w:sz w:val="24"/>
          <w:szCs w:val="24"/>
          <w:lang w:eastAsia="ru-RU"/>
        </w:rPr>
        <w:t>) и канальное (помехоустойчивое) кодирование. Математика является больше чем научной дисциплиной. Она создает единый язык всей Науки.</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Предметом исследований математики являются абстрактные объекты: число, </w:t>
      </w:r>
      <w:hyperlink r:id="rId29" w:tooltip="Функция (математика)" w:history="1">
        <w:r w:rsidRPr="0036044B">
          <w:rPr>
            <w:rFonts w:ascii="Times New Roman" w:eastAsia="Times New Roman" w:hAnsi="Times New Roman" w:cs="Times New Roman"/>
            <w:color w:val="0000FF"/>
            <w:sz w:val="24"/>
            <w:szCs w:val="24"/>
            <w:u w:val="single"/>
            <w:lang w:eastAsia="ru-RU"/>
          </w:rPr>
          <w:t>функция</w:t>
        </w:r>
      </w:hyperlink>
      <w:r w:rsidRPr="0036044B">
        <w:rPr>
          <w:rFonts w:ascii="Times New Roman" w:eastAsia="Times New Roman" w:hAnsi="Times New Roman" w:cs="Times New Roman"/>
          <w:sz w:val="24"/>
          <w:szCs w:val="24"/>
          <w:lang w:eastAsia="ru-RU"/>
        </w:rPr>
        <w:t xml:space="preserve">, </w:t>
      </w:r>
      <w:hyperlink r:id="rId30" w:tooltip="Вектор (математика)" w:history="1">
        <w:r w:rsidRPr="0036044B">
          <w:rPr>
            <w:rFonts w:ascii="Times New Roman" w:eastAsia="Times New Roman" w:hAnsi="Times New Roman" w:cs="Times New Roman"/>
            <w:color w:val="0000FF"/>
            <w:sz w:val="24"/>
            <w:szCs w:val="24"/>
            <w:u w:val="single"/>
            <w:lang w:eastAsia="ru-RU"/>
          </w:rPr>
          <w:t>вектор</w:t>
        </w:r>
      </w:hyperlink>
      <w:r w:rsidRPr="0036044B">
        <w:rPr>
          <w:rFonts w:ascii="Times New Roman" w:eastAsia="Times New Roman" w:hAnsi="Times New Roman" w:cs="Times New Roman"/>
          <w:sz w:val="24"/>
          <w:szCs w:val="24"/>
          <w:lang w:eastAsia="ru-RU"/>
        </w:rPr>
        <w:t xml:space="preserve">, </w:t>
      </w:r>
      <w:hyperlink r:id="rId31" w:tooltip="Множество" w:history="1">
        <w:r w:rsidRPr="0036044B">
          <w:rPr>
            <w:rFonts w:ascii="Times New Roman" w:eastAsia="Times New Roman" w:hAnsi="Times New Roman" w:cs="Times New Roman"/>
            <w:color w:val="0000FF"/>
            <w:sz w:val="24"/>
            <w:szCs w:val="24"/>
            <w:u w:val="single"/>
            <w:lang w:eastAsia="ru-RU"/>
          </w:rPr>
          <w:t>множество</w:t>
        </w:r>
      </w:hyperlink>
      <w:r w:rsidRPr="0036044B">
        <w:rPr>
          <w:rFonts w:ascii="Times New Roman" w:eastAsia="Times New Roman" w:hAnsi="Times New Roman" w:cs="Times New Roman"/>
          <w:sz w:val="24"/>
          <w:szCs w:val="24"/>
          <w:lang w:eastAsia="ru-RU"/>
        </w:rPr>
        <w:t xml:space="preserve">, и другие. При этом большинство из них вводится </w:t>
      </w:r>
      <w:proofErr w:type="spellStart"/>
      <w:r w:rsidRPr="0036044B">
        <w:rPr>
          <w:rFonts w:ascii="Times New Roman" w:eastAsia="Times New Roman" w:hAnsi="Times New Roman" w:cs="Times New Roman"/>
          <w:sz w:val="24"/>
          <w:szCs w:val="24"/>
          <w:lang w:eastAsia="ru-RU"/>
        </w:rPr>
        <w:t>акcиоматически</w:t>
      </w:r>
      <w:proofErr w:type="spellEnd"/>
      <w:r w:rsidRPr="0036044B">
        <w:rPr>
          <w:rFonts w:ascii="Times New Roman" w:eastAsia="Times New Roman" w:hAnsi="Times New Roman" w:cs="Times New Roman"/>
          <w:sz w:val="24"/>
          <w:szCs w:val="24"/>
          <w:lang w:eastAsia="ru-RU"/>
        </w:rPr>
        <w:t xml:space="preserve"> (</w:t>
      </w:r>
      <w:hyperlink r:id="rId32" w:tooltip="Аксиома" w:history="1">
        <w:r w:rsidRPr="0036044B">
          <w:rPr>
            <w:rFonts w:ascii="Times New Roman" w:eastAsia="Times New Roman" w:hAnsi="Times New Roman" w:cs="Times New Roman"/>
            <w:color w:val="0000FF"/>
            <w:sz w:val="24"/>
            <w:szCs w:val="24"/>
            <w:u w:val="single"/>
            <w:lang w:eastAsia="ru-RU"/>
          </w:rPr>
          <w:t>аксиома</w:t>
        </w:r>
      </w:hyperlink>
      <w:r w:rsidRPr="0036044B">
        <w:rPr>
          <w:rFonts w:ascii="Times New Roman" w:eastAsia="Times New Roman" w:hAnsi="Times New Roman" w:cs="Times New Roman"/>
          <w:sz w:val="24"/>
          <w:szCs w:val="24"/>
          <w:lang w:eastAsia="ru-RU"/>
        </w:rPr>
        <w:t>), то есть без всякой связи с другими понятиями и без какого-либо определения.</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Информация не входит в число предметов исследования математики. Тем не менее, слово «информация» употребляется в математических терминах — </w:t>
      </w:r>
      <w:hyperlink r:id="rId33" w:tooltip="Собственная информация" w:history="1">
        <w:r w:rsidRPr="0036044B">
          <w:rPr>
            <w:rFonts w:ascii="Times New Roman" w:eastAsia="Times New Roman" w:hAnsi="Times New Roman" w:cs="Times New Roman"/>
            <w:color w:val="0000FF"/>
            <w:sz w:val="24"/>
            <w:szCs w:val="24"/>
            <w:u w:val="single"/>
            <w:lang w:eastAsia="ru-RU"/>
          </w:rPr>
          <w:t>собственная информация</w:t>
        </w:r>
      </w:hyperlink>
      <w:r w:rsidRPr="0036044B">
        <w:rPr>
          <w:rFonts w:ascii="Times New Roman" w:eastAsia="Times New Roman" w:hAnsi="Times New Roman" w:cs="Times New Roman"/>
          <w:sz w:val="24"/>
          <w:szCs w:val="24"/>
          <w:lang w:eastAsia="ru-RU"/>
        </w:rPr>
        <w:t xml:space="preserve"> и </w:t>
      </w:r>
      <w:hyperlink r:id="rId34" w:tooltip="Взаимная информация" w:history="1">
        <w:r w:rsidRPr="0036044B">
          <w:rPr>
            <w:rFonts w:ascii="Times New Roman" w:eastAsia="Times New Roman" w:hAnsi="Times New Roman" w:cs="Times New Roman"/>
            <w:color w:val="0000FF"/>
            <w:sz w:val="24"/>
            <w:szCs w:val="24"/>
            <w:u w:val="single"/>
            <w:lang w:eastAsia="ru-RU"/>
          </w:rPr>
          <w:t>взаимная информация</w:t>
        </w:r>
      </w:hyperlink>
      <w:r w:rsidRPr="0036044B">
        <w:rPr>
          <w:rFonts w:ascii="Times New Roman" w:eastAsia="Times New Roman" w:hAnsi="Times New Roman" w:cs="Times New Roman"/>
          <w:sz w:val="24"/>
          <w:szCs w:val="24"/>
          <w:lang w:eastAsia="ru-RU"/>
        </w:rPr>
        <w:t>, относящихся к абстрактной (математической) части теории информации. Однако, в математической теории понятие «информация» связано с исключительно абстрактными объектами — случайными величинами, в то время как в современной теории информации это понятие рассматривается значительно шире — как свойство материальных объектов.</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Связь между этими двумя одинаковыми терминами несомненна. Именно математический аппарат случайных чисел использовал автор теории информации </w:t>
      </w:r>
      <w:hyperlink r:id="rId35" w:tooltip="Клод Шеннон" w:history="1">
        <w:r w:rsidRPr="0036044B">
          <w:rPr>
            <w:rFonts w:ascii="Times New Roman" w:eastAsia="Times New Roman" w:hAnsi="Times New Roman" w:cs="Times New Roman"/>
            <w:color w:val="0000FF"/>
            <w:sz w:val="24"/>
            <w:szCs w:val="24"/>
            <w:u w:val="single"/>
            <w:lang w:eastAsia="ru-RU"/>
          </w:rPr>
          <w:t>Клод Шеннон</w:t>
        </w:r>
      </w:hyperlink>
      <w:r w:rsidRPr="0036044B">
        <w:rPr>
          <w:rFonts w:ascii="Times New Roman" w:eastAsia="Times New Roman" w:hAnsi="Times New Roman" w:cs="Times New Roman"/>
          <w:sz w:val="24"/>
          <w:szCs w:val="24"/>
          <w:lang w:eastAsia="ru-RU"/>
        </w:rPr>
        <w:t>. Сам он подразумевает под термином «информация» нечто фундаментальное (</w:t>
      </w:r>
      <w:hyperlink r:id="rId36" w:tooltip="Редукционизм" w:history="1">
        <w:r w:rsidRPr="0036044B">
          <w:rPr>
            <w:rFonts w:ascii="Times New Roman" w:eastAsia="Times New Roman" w:hAnsi="Times New Roman" w:cs="Times New Roman"/>
            <w:color w:val="0000FF"/>
            <w:sz w:val="24"/>
            <w:szCs w:val="24"/>
            <w:u w:val="single"/>
            <w:lang w:eastAsia="ru-RU"/>
          </w:rPr>
          <w:t>нередуцируемое</w:t>
        </w:r>
      </w:hyperlink>
      <w:r w:rsidRPr="0036044B">
        <w:rPr>
          <w:rFonts w:ascii="Times New Roman" w:eastAsia="Times New Roman" w:hAnsi="Times New Roman" w:cs="Times New Roman"/>
          <w:sz w:val="24"/>
          <w:szCs w:val="24"/>
          <w:lang w:eastAsia="ru-RU"/>
        </w:rPr>
        <w:t xml:space="preserve">). В теории Шеннона интуитивно полагается, что информация имеет содержание. Информация уменьшает общую </w:t>
      </w:r>
      <w:hyperlink r:id="rId37" w:tooltip="Неопределённость" w:history="1">
        <w:r w:rsidRPr="0036044B">
          <w:rPr>
            <w:rFonts w:ascii="Times New Roman" w:eastAsia="Times New Roman" w:hAnsi="Times New Roman" w:cs="Times New Roman"/>
            <w:color w:val="0000FF"/>
            <w:sz w:val="24"/>
            <w:szCs w:val="24"/>
            <w:u w:val="single"/>
            <w:lang w:eastAsia="ru-RU"/>
          </w:rPr>
          <w:t>неопределённость</w:t>
        </w:r>
      </w:hyperlink>
      <w:r w:rsidRPr="0036044B">
        <w:rPr>
          <w:rFonts w:ascii="Times New Roman" w:eastAsia="Times New Roman" w:hAnsi="Times New Roman" w:cs="Times New Roman"/>
          <w:sz w:val="24"/>
          <w:szCs w:val="24"/>
          <w:lang w:eastAsia="ru-RU"/>
        </w:rPr>
        <w:t xml:space="preserve"> и </w:t>
      </w:r>
      <w:hyperlink r:id="rId38" w:tooltip="Информационная энтропия" w:history="1">
        <w:r w:rsidRPr="0036044B">
          <w:rPr>
            <w:rFonts w:ascii="Times New Roman" w:eastAsia="Times New Roman" w:hAnsi="Times New Roman" w:cs="Times New Roman"/>
            <w:color w:val="0000FF"/>
            <w:sz w:val="24"/>
            <w:szCs w:val="24"/>
            <w:u w:val="single"/>
            <w:lang w:eastAsia="ru-RU"/>
          </w:rPr>
          <w:t>информационную энтропию</w:t>
        </w:r>
      </w:hyperlink>
      <w:r w:rsidRPr="0036044B">
        <w:rPr>
          <w:rFonts w:ascii="Times New Roman" w:eastAsia="Times New Roman" w:hAnsi="Times New Roman" w:cs="Times New Roman"/>
          <w:sz w:val="24"/>
          <w:szCs w:val="24"/>
          <w:lang w:eastAsia="ru-RU"/>
        </w:rPr>
        <w:t>. Количество информации доступно измерению. Однако он предостерегает исследователей от механического переноса понятий из его теории в другие области науки.</w:t>
      </w:r>
    </w:p>
    <w:p w:rsidR="0036044B" w:rsidRPr="0036044B" w:rsidRDefault="0036044B" w:rsidP="0036044B">
      <w:pPr>
        <w:spacing w:after="0" w:line="240" w:lineRule="auto"/>
        <w:ind w:left="720"/>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«Поиск путей применения теории информации в других областях науки не сводится к тривиальному переносу терминов из одной области науки в другую. Этот поиск осуществляется в длительном процессе выдвижения новых гипотез и их экспериментальной проверке.»</w:t>
      </w:r>
    </w:p>
    <w:p w:rsidR="0036044B" w:rsidRPr="0036044B" w:rsidRDefault="0036044B" w:rsidP="0036044B">
      <w:pPr>
        <w:spacing w:after="0" w:line="240" w:lineRule="auto"/>
        <w:ind w:left="720"/>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К. Шеннон.</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юриспруденции</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Правовое определение понятия «информация» дано в </w:t>
      </w:r>
      <w:hyperlink r:id="rId39" w:tooltip="Федеральный закон «Об информации, информационных технологиях и о защите информации»" w:history="1">
        <w:r w:rsidRPr="0036044B">
          <w:rPr>
            <w:rFonts w:ascii="Times New Roman" w:eastAsia="Times New Roman" w:hAnsi="Times New Roman" w:cs="Times New Roman"/>
            <w:color w:val="0000FF"/>
            <w:sz w:val="24"/>
            <w:szCs w:val="24"/>
            <w:u w:val="single"/>
            <w:lang w:eastAsia="ru-RU"/>
          </w:rPr>
          <w:t>федеральном законе от 27 июля 2006 года № 149-ФЗ «Об информации, информационных технологиях и о защите информации»</w:t>
        </w:r>
      </w:hyperlink>
      <w:r w:rsidRPr="0036044B">
        <w:rPr>
          <w:rFonts w:ascii="Times New Roman" w:eastAsia="Times New Roman" w:hAnsi="Times New Roman" w:cs="Times New Roman"/>
          <w:sz w:val="24"/>
          <w:szCs w:val="24"/>
          <w:lang w:eastAsia="ru-RU"/>
        </w:rPr>
        <w:t xml:space="preserve"> (Статья 2): «информация — сведения (сообщения, данные) независимо от формы их представления».</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lastRenderedPageBreak/>
        <w:t>Федеральный закон № 149-ФЗ определяет и закрепляет права на защиту информации и информационную безопасность граждан и организаций в ЭВМ и в информационных системах, а также вопросы информационной безопасности граждан, организаций, общества и государства.</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теории управления</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В теории управления (</w:t>
      </w:r>
      <w:hyperlink r:id="rId40" w:tooltip="Кибернетика" w:history="1">
        <w:r w:rsidRPr="0036044B">
          <w:rPr>
            <w:rFonts w:ascii="Times New Roman" w:eastAsia="Times New Roman" w:hAnsi="Times New Roman" w:cs="Times New Roman"/>
            <w:color w:val="0000FF"/>
            <w:sz w:val="24"/>
            <w:szCs w:val="24"/>
            <w:u w:val="single"/>
            <w:lang w:eastAsia="ru-RU"/>
          </w:rPr>
          <w:t>кибернетике</w:t>
        </w:r>
      </w:hyperlink>
      <w:r w:rsidRPr="0036044B">
        <w:rPr>
          <w:rFonts w:ascii="Times New Roman" w:eastAsia="Times New Roman" w:hAnsi="Times New Roman" w:cs="Times New Roman"/>
          <w:sz w:val="24"/>
          <w:szCs w:val="24"/>
          <w:lang w:eastAsia="ru-RU"/>
        </w:rPr>
        <w:t xml:space="preserve">), предметом исследования которой являются основные законы управления, то есть развития систем управления, информацией называются сообщения, получаемые </w:t>
      </w:r>
      <w:hyperlink r:id="rId41" w:tooltip="Система" w:history="1">
        <w:r w:rsidRPr="0036044B">
          <w:rPr>
            <w:rFonts w:ascii="Times New Roman" w:eastAsia="Times New Roman" w:hAnsi="Times New Roman" w:cs="Times New Roman"/>
            <w:color w:val="0000FF"/>
            <w:sz w:val="24"/>
            <w:szCs w:val="24"/>
            <w:u w:val="single"/>
            <w:lang w:eastAsia="ru-RU"/>
          </w:rPr>
          <w:t>системой</w:t>
        </w:r>
      </w:hyperlink>
      <w:r w:rsidRPr="0036044B">
        <w:rPr>
          <w:rFonts w:ascii="Times New Roman" w:eastAsia="Times New Roman" w:hAnsi="Times New Roman" w:cs="Times New Roman"/>
          <w:sz w:val="24"/>
          <w:szCs w:val="24"/>
          <w:lang w:eastAsia="ru-RU"/>
        </w:rPr>
        <w:t xml:space="preserve"> из внешнего мира при </w:t>
      </w:r>
      <w:hyperlink r:id="rId42" w:tooltip="Адаптивное управление" w:history="1">
        <w:r w:rsidRPr="0036044B">
          <w:rPr>
            <w:rFonts w:ascii="Times New Roman" w:eastAsia="Times New Roman" w:hAnsi="Times New Roman" w:cs="Times New Roman"/>
            <w:color w:val="0000FF"/>
            <w:sz w:val="24"/>
            <w:szCs w:val="24"/>
            <w:u w:val="single"/>
            <w:lang w:eastAsia="ru-RU"/>
          </w:rPr>
          <w:t>адаптивном управлении</w:t>
        </w:r>
      </w:hyperlink>
      <w:r w:rsidRPr="0036044B">
        <w:rPr>
          <w:rFonts w:ascii="Times New Roman" w:eastAsia="Times New Roman" w:hAnsi="Times New Roman" w:cs="Times New Roman"/>
          <w:sz w:val="24"/>
          <w:szCs w:val="24"/>
          <w:lang w:eastAsia="ru-RU"/>
        </w:rPr>
        <w:t xml:space="preserve"> (приспособлении, самосохранении системы управления).</w:t>
      </w:r>
    </w:p>
    <w:p w:rsidR="0036044B" w:rsidRPr="0036044B" w:rsidRDefault="0036044B" w:rsidP="003604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044B">
        <w:rPr>
          <w:rFonts w:ascii="Times New Roman" w:eastAsia="Times New Roman" w:hAnsi="Times New Roman" w:cs="Times New Roman"/>
          <w:b/>
          <w:bCs/>
          <w:sz w:val="27"/>
          <w:szCs w:val="27"/>
          <w:lang w:eastAsia="ru-RU"/>
        </w:rPr>
        <w:t>В кибернетике</w:t>
      </w:r>
      <w:r>
        <w:rPr>
          <w:rFonts w:ascii="Times New Roman" w:eastAsia="Times New Roman" w:hAnsi="Times New Roman" w:cs="Times New Roman"/>
          <w:b/>
          <w:bCs/>
          <w:sz w:val="27"/>
          <w:szCs w:val="27"/>
          <w:lang w:eastAsia="ru-RU"/>
        </w:rPr>
        <w:t>:</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Основоположник кибернетики </w:t>
      </w:r>
      <w:hyperlink r:id="rId43" w:tooltip="Норберт Винер" w:history="1">
        <w:proofErr w:type="spellStart"/>
        <w:r w:rsidRPr="0036044B">
          <w:rPr>
            <w:rFonts w:ascii="Times New Roman" w:eastAsia="Times New Roman" w:hAnsi="Times New Roman" w:cs="Times New Roman"/>
            <w:color w:val="0000FF"/>
            <w:sz w:val="24"/>
            <w:szCs w:val="24"/>
            <w:u w:val="single"/>
            <w:lang w:eastAsia="ru-RU"/>
          </w:rPr>
          <w:t>Норберт</w:t>
        </w:r>
        <w:proofErr w:type="spellEnd"/>
        <w:r w:rsidRPr="0036044B">
          <w:rPr>
            <w:rFonts w:ascii="Times New Roman" w:eastAsia="Times New Roman" w:hAnsi="Times New Roman" w:cs="Times New Roman"/>
            <w:color w:val="0000FF"/>
            <w:sz w:val="24"/>
            <w:szCs w:val="24"/>
            <w:u w:val="single"/>
            <w:lang w:eastAsia="ru-RU"/>
          </w:rPr>
          <w:t xml:space="preserve"> Винер</w:t>
        </w:r>
      </w:hyperlink>
      <w:r w:rsidRPr="0036044B">
        <w:rPr>
          <w:rFonts w:ascii="Times New Roman" w:eastAsia="Times New Roman" w:hAnsi="Times New Roman" w:cs="Times New Roman"/>
          <w:sz w:val="24"/>
          <w:szCs w:val="24"/>
          <w:lang w:eastAsia="ru-RU"/>
        </w:rPr>
        <w:t xml:space="preserve"> говорил об информации так:</w:t>
      </w:r>
    </w:p>
    <w:p w:rsidR="0036044B" w:rsidRPr="0036044B" w:rsidRDefault="0036044B" w:rsidP="0036044B">
      <w:pPr>
        <w:shd w:val="clear" w:color="auto" w:fill="F5F5F5"/>
        <w:spacing w:after="0"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"Информация — это не материя и не энергия, информация — это информация". Но основное определение информации, которое он дал в нескольких своих книгах, следующее: </w:t>
      </w:r>
      <w:r w:rsidRPr="0036044B">
        <w:rPr>
          <w:rFonts w:ascii="Times New Roman" w:eastAsia="Times New Roman" w:hAnsi="Times New Roman" w:cs="Times New Roman"/>
          <w:i/>
          <w:iCs/>
          <w:sz w:val="24"/>
          <w:szCs w:val="24"/>
          <w:lang w:eastAsia="ru-RU"/>
        </w:rPr>
        <w:t>информация — это обозначение содержания, полученное нами из внешнего мира в процессе приспосабливания к нему нас и наших чувств</w:t>
      </w:r>
      <w:r w:rsidRPr="0036044B">
        <w:rPr>
          <w:rFonts w:ascii="Times New Roman" w:eastAsia="Times New Roman" w:hAnsi="Times New Roman" w:cs="Times New Roman"/>
          <w:sz w:val="24"/>
          <w:szCs w:val="24"/>
          <w:lang w:eastAsia="ru-RU"/>
        </w:rPr>
        <w:t>.</w:t>
      </w:r>
    </w:p>
    <w:p w:rsidR="0036044B" w:rsidRPr="0036044B" w:rsidRDefault="0036044B" w:rsidP="0036044B">
      <w:pPr>
        <w:shd w:val="clear" w:color="auto" w:fill="F5F5F5"/>
        <w:spacing w:line="240" w:lineRule="auto"/>
        <w:ind w:right="480"/>
        <w:jc w:val="right"/>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 </w:t>
      </w:r>
      <w:r w:rsidRPr="0036044B">
        <w:rPr>
          <w:rFonts w:ascii="Times New Roman" w:eastAsia="Times New Roman" w:hAnsi="Times New Roman" w:cs="Times New Roman"/>
          <w:i/>
          <w:iCs/>
          <w:sz w:val="24"/>
          <w:szCs w:val="24"/>
          <w:lang w:eastAsia="ru-RU"/>
        </w:rPr>
        <w:t>Н. Винер</w:t>
      </w:r>
      <w:r w:rsidRPr="0036044B">
        <w:rPr>
          <w:rFonts w:ascii="Times New Roman" w:eastAsia="Times New Roman" w:hAnsi="Times New Roman" w:cs="Times New Roman"/>
          <w:sz w:val="24"/>
          <w:szCs w:val="24"/>
          <w:lang w:eastAsia="ru-RU"/>
        </w:rPr>
        <w:t xml:space="preserve"> Кибернетика, или управление и связь в животном и машине; или Кибернетика и общество</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Эта мысль Винера дает прямое указание на </w:t>
      </w:r>
      <w:hyperlink r:id="rId44" w:tooltip="Объективность" w:history="1">
        <w:r w:rsidRPr="0036044B">
          <w:rPr>
            <w:rFonts w:ascii="Times New Roman" w:eastAsia="Times New Roman" w:hAnsi="Times New Roman" w:cs="Times New Roman"/>
            <w:color w:val="0000FF"/>
            <w:sz w:val="24"/>
            <w:szCs w:val="24"/>
            <w:u w:val="single"/>
            <w:lang w:eastAsia="ru-RU"/>
          </w:rPr>
          <w:t>объективность</w:t>
        </w:r>
      </w:hyperlink>
      <w:r w:rsidRPr="0036044B">
        <w:rPr>
          <w:rFonts w:ascii="Times New Roman" w:eastAsia="Times New Roman" w:hAnsi="Times New Roman" w:cs="Times New Roman"/>
          <w:sz w:val="24"/>
          <w:szCs w:val="24"/>
          <w:lang w:eastAsia="ru-RU"/>
        </w:rPr>
        <w:t xml:space="preserve"> информации, то есть её существование в природе независимо от сознания (восприятия) человека.</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Объективную информацию современная кибернетика </w:t>
      </w:r>
      <w:proofErr w:type="gramStart"/>
      <w:r w:rsidRPr="0036044B">
        <w:rPr>
          <w:rFonts w:ascii="Times New Roman" w:eastAsia="Times New Roman" w:hAnsi="Times New Roman" w:cs="Times New Roman"/>
          <w:sz w:val="24"/>
          <w:szCs w:val="24"/>
          <w:lang w:eastAsia="ru-RU"/>
        </w:rPr>
        <w:t>определяет</w:t>
      </w:r>
      <w:proofErr w:type="gramEnd"/>
      <w:r w:rsidRPr="0036044B">
        <w:rPr>
          <w:rFonts w:ascii="Times New Roman" w:eastAsia="Times New Roman" w:hAnsi="Times New Roman" w:cs="Times New Roman"/>
          <w:sz w:val="24"/>
          <w:szCs w:val="24"/>
          <w:lang w:eastAsia="ru-RU"/>
        </w:rPr>
        <w:t xml:space="preserve"> как объективное свойство материальных объектов и явлений порождать многообразие состояний, которые посредством </w:t>
      </w:r>
      <w:r w:rsidRPr="0036044B">
        <w:rPr>
          <w:rFonts w:ascii="Times New Roman" w:eastAsia="Times New Roman" w:hAnsi="Times New Roman" w:cs="Times New Roman"/>
          <w:b/>
          <w:bCs/>
          <w:sz w:val="24"/>
          <w:szCs w:val="24"/>
          <w:lang w:eastAsia="ru-RU"/>
        </w:rPr>
        <w:t>фундаментальных взаимодействий</w:t>
      </w:r>
      <w:r w:rsidRPr="0036044B">
        <w:rPr>
          <w:rFonts w:ascii="Times New Roman" w:eastAsia="Times New Roman" w:hAnsi="Times New Roman" w:cs="Times New Roman"/>
          <w:sz w:val="24"/>
          <w:szCs w:val="24"/>
          <w:lang w:eastAsia="ru-RU"/>
        </w:rPr>
        <w:t xml:space="preserve"> материи передаются от одного объекта (процесса) другому и запечатлеваются в его структуре.</w:t>
      </w:r>
    </w:p>
    <w:p w:rsidR="0036044B" w:rsidRP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Материальная система в кибернетике рассматривается как множество объектов, которые сами по себе могут находиться в различных состояниях, но состояние каждого из них определяется состояниями других объектов системы. В природе множество состояний системы представляет собой информацию, сами состояния представляют собой первичный </w:t>
      </w:r>
      <w:r w:rsidRPr="0036044B">
        <w:rPr>
          <w:rFonts w:ascii="Times New Roman" w:eastAsia="Times New Roman" w:hAnsi="Times New Roman" w:cs="Times New Roman"/>
          <w:b/>
          <w:bCs/>
          <w:sz w:val="24"/>
          <w:szCs w:val="24"/>
          <w:lang w:eastAsia="ru-RU"/>
        </w:rPr>
        <w:t>код</w:t>
      </w:r>
      <w:r w:rsidRPr="0036044B">
        <w:rPr>
          <w:rFonts w:ascii="Times New Roman" w:eastAsia="Times New Roman" w:hAnsi="Times New Roman" w:cs="Times New Roman"/>
          <w:sz w:val="24"/>
          <w:szCs w:val="24"/>
          <w:lang w:eastAsia="ru-RU"/>
        </w:rPr>
        <w:t xml:space="preserve">, или </w:t>
      </w:r>
      <w:r w:rsidRPr="0036044B">
        <w:rPr>
          <w:rFonts w:ascii="Times New Roman" w:eastAsia="Times New Roman" w:hAnsi="Times New Roman" w:cs="Times New Roman"/>
          <w:b/>
          <w:bCs/>
          <w:sz w:val="24"/>
          <w:szCs w:val="24"/>
          <w:lang w:eastAsia="ru-RU"/>
        </w:rPr>
        <w:t>код источника</w:t>
      </w:r>
      <w:r w:rsidRPr="0036044B">
        <w:rPr>
          <w:rFonts w:ascii="Times New Roman" w:eastAsia="Times New Roman" w:hAnsi="Times New Roman" w:cs="Times New Roman"/>
          <w:sz w:val="24"/>
          <w:szCs w:val="24"/>
          <w:lang w:eastAsia="ru-RU"/>
        </w:rPr>
        <w:t>. Таким образом, каждая материальная система является источником информации.</w:t>
      </w:r>
    </w:p>
    <w:p w:rsid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r w:rsidRPr="0036044B">
        <w:rPr>
          <w:rFonts w:ascii="Times New Roman" w:eastAsia="Times New Roman" w:hAnsi="Times New Roman" w:cs="Times New Roman"/>
          <w:sz w:val="24"/>
          <w:szCs w:val="24"/>
          <w:lang w:eastAsia="ru-RU"/>
        </w:rPr>
        <w:t xml:space="preserve">Субъективную (семантическую) информацию кибернетика </w:t>
      </w:r>
      <w:proofErr w:type="gramStart"/>
      <w:r w:rsidRPr="0036044B">
        <w:rPr>
          <w:rFonts w:ascii="Times New Roman" w:eastAsia="Times New Roman" w:hAnsi="Times New Roman" w:cs="Times New Roman"/>
          <w:sz w:val="24"/>
          <w:szCs w:val="24"/>
          <w:lang w:eastAsia="ru-RU"/>
        </w:rPr>
        <w:t>определяет</w:t>
      </w:r>
      <w:proofErr w:type="gramEnd"/>
      <w:r w:rsidRPr="0036044B">
        <w:rPr>
          <w:rFonts w:ascii="Times New Roman" w:eastAsia="Times New Roman" w:hAnsi="Times New Roman" w:cs="Times New Roman"/>
          <w:sz w:val="24"/>
          <w:szCs w:val="24"/>
          <w:lang w:eastAsia="ru-RU"/>
        </w:rPr>
        <w:t xml:space="preserve"> как смысл или содержание сообщения.</w:t>
      </w:r>
    </w:p>
    <w:p w:rsidR="0036044B" w:rsidRDefault="0036044B" w:rsidP="0036044B">
      <w:pPr>
        <w:spacing w:before="100" w:beforeAutospacing="1" w:after="100" w:afterAutospacing="1" w:line="240" w:lineRule="auto"/>
        <w:rPr>
          <w:rFonts w:ascii="Times New Roman" w:eastAsia="Times New Roman" w:hAnsi="Times New Roman" w:cs="Times New Roman"/>
          <w:sz w:val="24"/>
          <w:szCs w:val="24"/>
          <w:lang w:eastAsia="ru-RU"/>
        </w:rPr>
      </w:pPr>
    </w:p>
    <w:p w:rsidR="0036044B" w:rsidRDefault="0036044B" w:rsidP="0036044B">
      <w:pPr>
        <w:pStyle w:val="2"/>
      </w:pPr>
      <w:r>
        <w:rPr>
          <w:rStyle w:val="mw-headline"/>
        </w:rPr>
        <w:t>Информация в живой природе</w:t>
      </w:r>
    </w:p>
    <w:p w:rsidR="0036044B" w:rsidRDefault="0036044B" w:rsidP="0036044B">
      <w:pPr>
        <w:pStyle w:val="a4"/>
      </w:pPr>
      <w:hyperlink r:id="rId45" w:tooltip="Живая природа" w:history="1">
        <w:r>
          <w:rPr>
            <w:rStyle w:val="a3"/>
          </w:rPr>
          <w:t>Живая природа</w:t>
        </w:r>
      </w:hyperlink>
      <w:r>
        <w:t xml:space="preserve"> сложна и разнообразна. Источниками и приёмниками информации в ней являются живые </w:t>
      </w:r>
      <w:hyperlink r:id="rId46" w:tooltip="Организм" w:history="1">
        <w:r>
          <w:rPr>
            <w:rStyle w:val="a3"/>
          </w:rPr>
          <w:t>организмы</w:t>
        </w:r>
      </w:hyperlink>
      <w:r>
        <w:t xml:space="preserve"> и их </w:t>
      </w:r>
      <w:hyperlink r:id="rId47" w:tooltip="Клетка" w:history="1">
        <w:r>
          <w:rPr>
            <w:rStyle w:val="a3"/>
          </w:rPr>
          <w:t>клетки</w:t>
        </w:r>
      </w:hyperlink>
      <w:r>
        <w:t>. Организм обладает рядом свойств, отличающих его от неживых материальных объектов. Основные из них:</w:t>
      </w:r>
    </w:p>
    <w:p w:rsidR="0036044B" w:rsidRDefault="0036044B" w:rsidP="0036044B">
      <w:pPr>
        <w:numPr>
          <w:ilvl w:val="0"/>
          <w:numId w:val="2"/>
        </w:numPr>
        <w:spacing w:before="100" w:beforeAutospacing="1" w:after="100" w:afterAutospacing="1" w:line="240" w:lineRule="auto"/>
      </w:pPr>
      <w:proofErr w:type="gramStart"/>
      <w:r>
        <w:t>непрерывный</w:t>
      </w:r>
      <w:proofErr w:type="gramEnd"/>
      <w:r>
        <w:t xml:space="preserve"> обмен веществом, энергией и информацией с окружающей средой;</w:t>
      </w:r>
    </w:p>
    <w:p w:rsidR="0036044B" w:rsidRDefault="0036044B" w:rsidP="0036044B">
      <w:pPr>
        <w:numPr>
          <w:ilvl w:val="0"/>
          <w:numId w:val="2"/>
        </w:numPr>
        <w:spacing w:before="100" w:beforeAutospacing="1" w:after="100" w:afterAutospacing="1" w:line="240" w:lineRule="auto"/>
      </w:pPr>
      <w:hyperlink r:id="rId48" w:tooltip="Раздражимость" w:history="1">
        <w:proofErr w:type="gramStart"/>
        <w:r>
          <w:rPr>
            <w:rStyle w:val="a3"/>
          </w:rPr>
          <w:t>раздражимость</w:t>
        </w:r>
        <w:proofErr w:type="gramEnd"/>
      </w:hyperlink>
      <w:r>
        <w:t>, способность организма воспринимать и перерабатывать информацию об изменениях окружающей среды и внутренней среды организма;</w:t>
      </w:r>
    </w:p>
    <w:p w:rsidR="0036044B" w:rsidRDefault="0036044B" w:rsidP="0036044B">
      <w:pPr>
        <w:numPr>
          <w:ilvl w:val="0"/>
          <w:numId w:val="2"/>
        </w:numPr>
        <w:spacing w:before="100" w:beforeAutospacing="1" w:after="100" w:afterAutospacing="1" w:line="240" w:lineRule="auto"/>
      </w:pPr>
      <w:hyperlink r:id="rId49" w:tooltip="Возбуждение (физиология)" w:history="1">
        <w:proofErr w:type="gramStart"/>
        <w:r>
          <w:rPr>
            <w:rStyle w:val="a3"/>
          </w:rPr>
          <w:t>возбудимость</w:t>
        </w:r>
        <w:proofErr w:type="gramEnd"/>
      </w:hyperlink>
      <w:r>
        <w:t>, способность реагировать на действие раздражителей;</w:t>
      </w:r>
    </w:p>
    <w:p w:rsidR="0036044B" w:rsidRDefault="0036044B" w:rsidP="0036044B">
      <w:pPr>
        <w:numPr>
          <w:ilvl w:val="0"/>
          <w:numId w:val="2"/>
        </w:numPr>
        <w:spacing w:before="100" w:beforeAutospacing="1" w:after="100" w:afterAutospacing="1" w:line="240" w:lineRule="auto"/>
      </w:pPr>
      <w:hyperlink r:id="rId50" w:tooltip="Самоорганизация" w:history="1">
        <w:proofErr w:type="gramStart"/>
        <w:r>
          <w:rPr>
            <w:rStyle w:val="a3"/>
          </w:rPr>
          <w:t>самоорганизация</w:t>
        </w:r>
        <w:proofErr w:type="gramEnd"/>
      </w:hyperlink>
      <w:r>
        <w:t>, проявляемая как изменения организма для адаптации к условиям внешней среды;</w:t>
      </w:r>
    </w:p>
    <w:p w:rsidR="0036044B" w:rsidRDefault="0036044B" w:rsidP="0036044B">
      <w:pPr>
        <w:pStyle w:val="a4"/>
      </w:pPr>
      <w:r>
        <w:t xml:space="preserve">Организм, рассматриваемый как система, имеет иерархическую структуру. Эта структура относительно самого организма подразделяется на внутренние уровни: молекулярный, клеточный, уровень органов и, наконец, собственно организм. Однако организм взаимодействует и с </w:t>
      </w:r>
      <w:proofErr w:type="spellStart"/>
      <w:r>
        <w:t>надорганизменными</w:t>
      </w:r>
      <w:proofErr w:type="spellEnd"/>
      <w:r>
        <w:t xml:space="preserve"> живыми системами, уровнями которых являются </w:t>
      </w:r>
      <w:hyperlink r:id="rId51" w:tooltip="Популяция" w:history="1">
        <w:r>
          <w:rPr>
            <w:rStyle w:val="a3"/>
          </w:rPr>
          <w:t>популяция</w:t>
        </w:r>
      </w:hyperlink>
      <w:r>
        <w:t xml:space="preserve">, </w:t>
      </w:r>
      <w:hyperlink r:id="rId52" w:tooltip="Экосистема" w:history="1">
        <w:r>
          <w:rPr>
            <w:rStyle w:val="a3"/>
          </w:rPr>
          <w:t>экосистема</w:t>
        </w:r>
      </w:hyperlink>
      <w:r>
        <w:t xml:space="preserve"> и вся живая природа в целом (</w:t>
      </w:r>
      <w:hyperlink r:id="rId53" w:tooltip="Биосфера" w:history="1">
        <w:r>
          <w:rPr>
            <w:rStyle w:val="a3"/>
          </w:rPr>
          <w:t>биосфера</w:t>
        </w:r>
      </w:hyperlink>
      <w:r>
        <w:t>).</w:t>
      </w:r>
    </w:p>
    <w:p w:rsidR="0036044B" w:rsidRDefault="0036044B" w:rsidP="0036044B">
      <w:pPr>
        <w:pStyle w:val="a4"/>
      </w:pPr>
      <w:r>
        <w:t xml:space="preserve">Между всеми этими уровнями циркулируют потоки не только </w:t>
      </w:r>
      <w:hyperlink r:id="rId54" w:tooltip="Вещество" w:history="1">
        <w:r>
          <w:rPr>
            <w:rStyle w:val="a3"/>
          </w:rPr>
          <w:t>вещества</w:t>
        </w:r>
      </w:hyperlink>
      <w:r>
        <w:t xml:space="preserve"> и </w:t>
      </w:r>
      <w:hyperlink r:id="rId55" w:tooltip="Энергия" w:history="1">
        <w:r>
          <w:rPr>
            <w:rStyle w:val="a3"/>
          </w:rPr>
          <w:t>энергии</w:t>
        </w:r>
      </w:hyperlink>
      <w:r>
        <w:t>, но и информации.</w:t>
      </w:r>
    </w:p>
    <w:p w:rsidR="0036044B" w:rsidRDefault="0036044B" w:rsidP="0036044B">
      <w:pPr>
        <w:pStyle w:val="a4"/>
      </w:pPr>
      <w:r>
        <w:t xml:space="preserve">Информационные взаимодействия в живой природе происходят так же, как и в неживой. Вместе с тем, живая природа в процессе </w:t>
      </w:r>
      <w:hyperlink r:id="rId56" w:tooltip="Эволюция" w:history="1">
        <w:r>
          <w:rPr>
            <w:rStyle w:val="a3"/>
          </w:rPr>
          <w:t>эволюции</w:t>
        </w:r>
      </w:hyperlink>
      <w:r>
        <w:t xml:space="preserve"> создала широкое разнообразие источников, носителей и приёмников информации.</w:t>
      </w:r>
    </w:p>
    <w:p w:rsidR="0036044B" w:rsidRDefault="0036044B" w:rsidP="0036044B">
      <w:pPr>
        <w:pStyle w:val="a4"/>
      </w:pPr>
      <w:r>
        <w:t xml:space="preserve">Реакция на воздействия внешнего мира проявляется у всех организмов, поскольку она обусловлена раздражимостью. У высших организмов адаптация к внешней среде носит характер сложной деятельности, которая эффективна лишь при достаточно полной и своевременной информации об окружающей среде. Приёмниками информации из внешней среды у них являются </w:t>
      </w:r>
      <w:hyperlink r:id="rId57" w:tooltip="Чувств органы" w:history="1">
        <w:r>
          <w:rPr>
            <w:rStyle w:val="a3"/>
          </w:rPr>
          <w:t>органы чувств</w:t>
        </w:r>
      </w:hyperlink>
      <w:r>
        <w:t xml:space="preserve">, к которым относят </w:t>
      </w:r>
      <w:hyperlink r:id="rId58" w:tooltip="Зрение" w:history="1">
        <w:r>
          <w:rPr>
            <w:rStyle w:val="a3"/>
          </w:rPr>
          <w:t>зрение</w:t>
        </w:r>
      </w:hyperlink>
      <w:r>
        <w:t xml:space="preserve">, </w:t>
      </w:r>
      <w:hyperlink r:id="rId59" w:tooltip="Слух" w:history="1">
        <w:r>
          <w:rPr>
            <w:rStyle w:val="a3"/>
          </w:rPr>
          <w:t>слух</w:t>
        </w:r>
      </w:hyperlink>
      <w:r>
        <w:t xml:space="preserve">, </w:t>
      </w:r>
      <w:hyperlink r:id="rId60" w:tooltip="Обоняние" w:history="1">
        <w:r>
          <w:rPr>
            <w:rStyle w:val="a3"/>
          </w:rPr>
          <w:t>обоняние</w:t>
        </w:r>
      </w:hyperlink>
      <w:r>
        <w:t xml:space="preserve">, </w:t>
      </w:r>
      <w:hyperlink r:id="rId61" w:tooltip="Вкус" w:history="1">
        <w:r>
          <w:rPr>
            <w:rStyle w:val="a3"/>
          </w:rPr>
          <w:t>вкус</w:t>
        </w:r>
      </w:hyperlink>
      <w:r>
        <w:t xml:space="preserve">, </w:t>
      </w:r>
      <w:hyperlink r:id="rId62" w:tooltip="Осязание" w:history="1">
        <w:r>
          <w:rPr>
            <w:rStyle w:val="a3"/>
          </w:rPr>
          <w:t>осязание</w:t>
        </w:r>
      </w:hyperlink>
      <w:r>
        <w:t xml:space="preserve"> и </w:t>
      </w:r>
      <w:hyperlink r:id="rId63" w:tooltip="Вестибулярный аппарат" w:history="1">
        <w:r>
          <w:rPr>
            <w:rStyle w:val="a3"/>
          </w:rPr>
          <w:t>вестибулярный аппарат</w:t>
        </w:r>
      </w:hyperlink>
      <w:r>
        <w:t xml:space="preserve">, рецепторы чувства боли, рецепторы температуры, рецепторы тактильных ощущений. Во внутренней структуре организмов имеются многочисленные внутренние </w:t>
      </w:r>
      <w:hyperlink r:id="rId64" w:tooltip="Рецепторы" w:history="1">
        <w:r>
          <w:rPr>
            <w:rStyle w:val="a3"/>
          </w:rPr>
          <w:t>рецепторы</w:t>
        </w:r>
      </w:hyperlink>
      <w:r>
        <w:t xml:space="preserve">, связанные с </w:t>
      </w:r>
      <w:hyperlink r:id="rId65" w:tooltip="Нервной системой (страница отсутствует)" w:history="1">
        <w:r>
          <w:rPr>
            <w:rStyle w:val="a3"/>
          </w:rPr>
          <w:t>нервной системой</w:t>
        </w:r>
      </w:hyperlink>
      <w:r>
        <w:t>. Нервная система состоит из нейронов, отростки которых аксоны и дендриты представляют собой аналог каналов передачи информации. Главными органами, обеспечивающими хранение и обработку информации у позвоночных, являются спинной мозг и головной мозг. В соответствии с особенностями строения органов чувств информацию, воспринимаемую организмом, можно классифицировать как визуальную, слуховую, вкусовую, обонятельную и тактильную, температурную, информацию вестибулярного аппарата.</w:t>
      </w:r>
    </w:p>
    <w:p w:rsidR="0036044B" w:rsidRDefault="0036044B" w:rsidP="0036044B">
      <w:pPr>
        <w:ind w:left="720"/>
      </w:pPr>
      <w:r>
        <w:rPr>
          <w:i/>
          <w:iCs/>
        </w:rPr>
        <w:t xml:space="preserve">Пример (продолжение). Попадая на сетчатку человеческого глаза, сигнал особым образом возбуждает составляющие её клетки. Нервный импульсы клеток через </w:t>
      </w:r>
      <w:proofErr w:type="spellStart"/>
      <w:r>
        <w:rPr>
          <w:i/>
          <w:iCs/>
        </w:rPr>
        <w:t>акcоны</w:t>
      </w:r>
      <w:proofErr w:type="spellEnd"/>
      <w:r>
        <w:rPr>
          <w:i/>
          <w:iCs/>
        </w:rPr>
        <w:t xml:space="preserve"> передаются в мозг. Мозг запоминает это ощущение в виде определенной комбинации состояний составляющих его нейронов. (Продолжение примера — в секции «Информация в человеческом обществе»).</w:t>
      </w:r>
    </w:p>
    <w:p w:rsidR="0036044B" w:rsidRDefault="0036044B" w:rsidP="0036044B">
      <w:pPr>
        <w:pStyle w:val="a4"/>
      </w:pPr>
      <w:r>
        <w:t xml:space="preserve">Накапливая информацию, мозг создает на своей структуре связную </w:t>
      </w:r>
      <w:r>
        <w:rPr>
          <w:b/>
          <w:bCs/>
        </w:rPr>
        <w:t>информационную модель</w:t>
      </w:r>
      <w:r>
        <w:t xml:space="preserve"> окружающего мира.</w:t>
      </w:r>
    </w:p>
    <w:p w:rsidR="0036044B" w:rsidRDefault="0036044B" w:rsidP="0036044B">
      <w:pPr>
        <w:pStyle w:val="a4"/>
      </w:pPr>
      <w:r>
        <w:t>В живой природе для организма — приёмника информации важной характеристикой является её доступность. Количество информации, которое нервная система человека способна подать в мозг при чтении текстов, составляет примерно 1 бит за 1/16 с.</w:t>
      </w:r>
    </w:p>
    <w:p w:rsidR="0036044B" w:rsidRDefault="0036044B" w:rsidP="0036044B">
      <w:pPr>
        <w:pStyle w:val="a4"/>
      </w:pPr>
      <w:r>
        <w:t>Исследование организмов затруднено их сложностью. Допустимая для неживых объектов абстракция структуры как математического множества вряд ли допустима для живого организма, потому что для создания более или менее адекватной абстрактной модели организма необходимо учесть все иерархические уровни его структуры. Поэтому сложно ввести меру количества информации. Очень сложно определяются связи между компонентами структуры. Если известно, какой орган является источником информации, то что является сигналом и что приемником?</w:t>
      </w:r>
    </w:p>
    <w:p w:rsidR="0036044B" w:rsidRDefault="0036044B" w:rsidP="0036044B">
      <w:pPr>
        <w:pStyle w:val="a4"/>
      </w:pPr>
      <w:r>
        <w:lastRenderedPageBreak/>
        <w:t>До появления вычислительных машин биология занимающаяся исследованиями живых организмов, применяла только качественные, то есть описательные модели. В качественной модели учесть информационные связи между компонентами структуры практически невозможно. Электронно-вычислительная техника позволила применить в биологических исследованиях новые методы, в частности, метод машинного моделирования, предполагающий математическое описание известных явлений и процессов, происходящих в организме, добавление к ним гипотез о некоторых неизвестных процессах и расчет возможных вариантов поведения организма. Полученные варианты сравниваются с реальным поведением организма, что позволяет определить истинность или ложность выдвинутых гипотез. В таких моделях можно учесть и информационное взаимодействие.</w:t>
      </w:r>
    </w:p>
    <w:p w:rsidR="0036044B" w:rsidRDefault="0036044B" w:rsidP="0036044B">
      <w:pPr>
        <w:pStyle w:val="a4"/>
      </w:pPr>
      <w:r>
        <w:t>Чрезвычайно сложными являются информационные процессы, обеспечивающие существование самой жизни. И хотя интуитивно понятно, что это свойство прямо связано с формированием, хранением и передачей полной информации о структуре организма, абстрактное описание этого феномена представлялось до некоторых пор невозможным. Тем не менее, информационные процессы, обеспечивающие существование этого свойства, частично раскрыты благодаря расшифровке генетического кода и прочтению геномов различных организмов.</w:t>
      </w:r>
    </w:p>
    <w:p w:rsidR="0036044B" w:rsidRDefault="0036044B">
      <w:pPr>
        <w:rPr>
          <w:rFonts w:ascii="Times New Roman" w:eastAsia="Times New Roman" w:hAnsi="Times New Roman" w:cs="Times New Roman"/>
          <w:sz w:val="24"/>
          <w:szCs w:val="24"/>
          <w:lang w:eastAsia="ru-RU"/>
        </w:rPr>
      </w:pPr>
    </w:p>
    <w:p w:rsidR="0036044B" w:rsidRDefault="0036044B" w:rsidP="0036044B">
      <w:pPr>
        <w:pStyle w:val="2"/>
      </w:pPr>
      <w:r>
        <w:rPr>
          <w:rStyle w:val="mw-headline"/>
        </w:rPr>
        <w:t>Информация в человеческом обществе</w:t>
      </w:r>
    </w:p>
    <w:p w:rsidR="0036044B" w:rsidRDefault="0036044B" w:rsidP="0036044B">
      <w:pPr>
        <w:pStyle w:val="a4"/>
      </w:pPr>
      <w:r>
        <w:t xml:space="preserve">Развитие материи в процессе движения направлено в сторону усложнения структуры материальных объектов. Одна из самых сложных структур — человеческий мозг. Пока это единственная известная нам структура, обладающая свойством, которое сам человек называет </w:t>
      </w:r>
      <w:hyperlink r:id="rId66" w:tooltip="Сознание" w:history="1">
        <w:r>
          <w:rPr>
            <w:rStyle w:val="a3"/>
          </w:rPr>
          <w:t>сознанием</w:t>
        </w:r>
      </w:hyperlink>
      <w:r>
        <w:t xml:space="preserve">. Говоря об информации мы, как мыслящие существа, априорно подразумеваем, что информация, кроме её наличия в виде принимаемых нами сигналов, имеет ещё и какой-то смысл. Формируя в своем сознании модель окружающего мира как взаимосвязанную совокупность моделей его объектов и процессов, человек использует именно смысловые понятия, а не информацию. </w:t>
      </w:r>
      <w:hyperlink r:id="rId67" w:tooltip="Смысл" w:history="1">
        <w:r>
          <w:rPr>
            <w:rStyle w:val="a3"/>
          </w:rPr>
          <w:t>Смысл</w:t>
        </w:r>
      </w:hyperlink>
      <w:r>
        <w:t> — сущность любого феномена, которая не совпадает с ним самим и связывает его с более широким контекстом реальности. Смысл — понятие, описывающее глобальное содержание некоторого высказывания (см. БСЭ. Смысл). Само слово прямо указывает, что смысловое содержание информации могут формировать только мыслящие приемники информации. В человеческом обществе решающее значение приобретает не сама информация, а её смысловое содержание.</w:t>
      </w:r>
    </w:p>
    <w:p w:rsidR="0036044B" w:rsidRDefault="0036044B" w:rsidP="0036044B">
      <w:pPr>
        <w:ind w:left="720"/>
      </w:pPr>
      <w:r>
        <w:rPr>
          <w:i/>
          <w:iCs/>
        </w:rPr>
        <w:t>Пример (продолжение). Испытав такое ощущение, человек присваивает объекту понятие — «помидор», а его состоянию понятие — «красный цвет». Кроме того, его сознание фиксирует связь: «помидор» — «красного цвета». Это и есть смысл принятого сигнала. (Продолжение примера: ниже в этой секции)</w:t>
      </w:r>
      <w:r>
        <w:t>.</w:t>
      </w:r>
    </w:p>
    <w:p w:rsidR="0036044B" w:rsidRDefault="0036044B" w:rsidP="0036044B">
      <w:pPr>
        <w:pStyle w:val="a4"/>
      </w:pPr>
      <w:r>
        <w:t xml:space="preserve">Способность мозга создавать смысловые понятия и связи между ними является основой сознания. Сознание можно рассматривать как саморазвивающуюся </w:t>
      </w:r>
      <w:r>
        <w:rPr>
          <w:b/>
          <w:bCs/>
        </w:rPr>
        <w:t>смысловую модель</w:t>
      </w:r>
      <w:r>
        <w:t xml:space="preserve"> окружающего мира.</w:t>
      </w:r>
    </w:p>
    <w:p w:rsidR="0036044B" w:rsidRDefault="0036044B" w:rsidP="0036044B">
      <w:pPr>
        <w:pStyle w:val="a4"/>
      </w:pPr>
      <w:proofErr w:type="gramStart"/>
      <w:r>
        <w:t>Смысл это</w:t>
      </w:r>
      <w:proofErr w:type="gramEnd"/>
      <w:r>
        <w:t xml:space="preserve"> не информация. Информация существует только на материальном носителе. Сознание человека считается нематериальным. Смысл существует в сознании человека в виде слов, образов и ощущений. Человек может произносить слова не только вслух, но и «про себя». Он также «про себя» может создавать (или вспоминать) образы и ощущения. </w:t>
      </w:r>
      <w:r>
        <w:lastRenderedPageBreak/>
        <w:t>Однако, он может восстановить информацию, соответствующую этому смыслу, произнеся слова или написав их.</w:t>
      </w:r>
    </w:p>
    <w:p w:rsidR="0036044B" w:rsidRDefault="0036044B" w:rsidP="0036044B">
      <w:pPr>
        <w:ind w:left="720"/>
      </w:pPr>
      <w:r>
        <w:rPr>
          <w:i/>
          <w:iCs/>
        </w:rPr>
        <w:t>Пример (продолжение). Если слова «помидор» и «красный цвет» — смысл понятий, то где же тогда информация? Информация содержится в мозге в виде определенных состояний его нейронов. Она содержится также в напечатанном тексте, состоящем из этих слов, и при кодировании букв трехразрядным двоичным кодом её количество равно 120 бит. Если произнести слова вслух, информации будет значительно больше, но смысл останется тем же. Наибольшее количество информации несёт зрительный образ. Это отражается даже в народном фольклоре — «лучше один раз увидеть, чем сто раз услышать».</w:t>
      </w:r>
    </w:p>
    <w:p w:rsidR="0036044B" w:rsidRDefault="0036044B" w:rsidP="0036044B">
      <w:pPr>
        <w:pStyle w:val="a4"/>
      </w:pPr>
      <w:r>
        <w:t>Восстановленная таким образом информация называется семантической информацией, поскольку она кодирует смысл некоторой первичной информации (</w:t>
      </w:r>
      <w:hyperlink r:id="rId68" w:tooltip="Семантика" w:history="1">
        <w:r>
          <w:rPr>
            <w:rStyle w:val="a3"/>
          </w:rPr>
          <w:t>семантика</w:t>
        </w:r>
      </w:hyperlink>
      <w:r>
        <w:t>).</w:t>
      </w:r>
    </w:p>
    <w:p w:rsidR="0036044B" w:rsidRDefault="0036044B">
      <w:bookmarkStart w:id="0" w:name="_GoBack"/>
      <w:bookmarkEnd w:id="0"/>
    </w:p>
    <w:sectPr w:rsidR="00360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6292C"/>
    <w:multiLevelType w:val="multilevel"/>
    <w:tmpl w:val="8CE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5492A"/>
    <w:multiLevelType w:val="multilevel"/>
    <w:tmpl w:val="042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4B"/>
    <w:rsid w:val="0036044B"/>
    <w:rsid w:val="0047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179DF-CDE8-4D33-94FE-1210BCE2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60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604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044B"/>
    <w:rPr>
      <w:color w:val="0000FF"/>
      <w:u w:val="single"/>
    </w:rPr>
  </w:style>
  <w:style w:type="paragraph" w:styleId="a4">
    <w:name w:val="Normal (Web)"/>
    <w:basedOn w:val="a"/>
    <w:uiPriority w:val="99"/>
    <w:semiHidden/>
    <w:unhideWhenUsed/>
    <w:rsid w:val="0036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6044B"/>
    <w:rPr>
      <w:rFonts w:ascii="Times New Roman" w:eastAsia="Times New Roman" w:hAnsi="Times New Roman" w:cs="Times New Roman"/>
      <w:b/>
      <w:bCs/>
      <w:sz w:val="27"/>
      <w:szCs w:val="27"/>
      <w:lang w:eastAsia="ru-RU"/>
    </w:rPr>
  </w:style>
  <w:style w:type="character" w:customStyle="1" w:styleId="mw-headline">
    <w:name w:val="mw-headline"/>
    <w:basedOn w:val="a0"/>
    <w:rsid w:val="0036044B"/>
  </w:style>
  <w:style w:type="character" w:customStyle="1" w:styleId="mw-editsection">
    <w:name w:val="mw-editsection"/>
    <w:basedOn w:val="a0"/>
    <w:rsid w:val="0036044B"/>
  </w:style>
  <w:style w:type="character" w:customStyle="1" w:styleId="mw-editsection-bracket">
    <w:name w:val="mw-editsection-bracket"/>
    <w:basedOn w:val="a0"/>
    <w:rsid w:val="0036044B"/>
  </w:style>
  <w:style w:type="character" w:customStyle="1" w:styleId="mw-editsection-divider">
    <w:name w:val="mw-editsection-divider"/>
    <w:basedOn w:val="a0"/>
    <w:rsid w:val="0036044B"/>
  </w:style>
  <w:style w:type="character" w:customStyle="1" w:styleId="plainlinks">
    <w:name w:val="plainlinks"/>
    <w:basedOn w:val="a0"/>
    <w:rsid w:val="0036044B"/>
  </w:style>
  <w:style w:type="character" w:customStyle="1" w:styleId="20">
    <w:name w:val="Заголовок 2 Знак"/>
    <w:basedOn w:val="a0"/>
    <w:link w:val="2"/>
    <w:uiPriority w:val="9"/>
    <w:semiHidden/>
    <w:rsid w:val="003604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4419">
      <w:bodyDiv w:val="1"/>
      <w:marLeft w:val="0"/>
      <w:marRight w:val="0"/>
      <w:marTop w:val="0"/>
      <w:marBottom w:val="0"/>
      <w:divBdr>
        <w:top w:val="none" w:sz="0" w:space="0" w:color="auto"/>
        <w:left w:val="none" w:sz="0" w:space="0" w:color="auto"/>
        <w:bottom w:val="none" w:sz="0" w:space="0" w:color="auto"/>
        <w:right w:val="none" w:sz="0" w:space="0" w:color="auto"/>
      </w:divBdr>
      <w:divsChild>
        <w:div w:id="1595627400">
          <w:marLeft w:val="0"/>
          <w:marRight w:val="0"/>
          <w:marTop w:val="0"/>
          <w:marBottom w:val="0"/>
          <w:divBdr>
            <w:top w:val="none" w:sz="0" w:space="0" w:color="auto"/>
            <w:left w:val="none" w:sz="0" w:space="0" w:color="auto"/>
            <w:bottom w:val="none" w:sz="0" w:space="0" w:color="auto"/>
            <w:right w:val="none" w:sz="0" w:space="0" w:color="auto"/>
          </w:divBdr>
          <w:divsChild>
            <w:div w:id="1864781802">
              <w:marLeft w:val="0"/>
              <w:marRight w:val="0"/>
              <w:marTop w:val="0"/>
              <w:marBottom w:val="0"/>
              <w:divBdr>
                <w:top w:val="none" w:sz="0" w:space="0" w:color="auto"/>
                <w:left w:val="none" w:sz="0" w:space="0" w:color="auto"/>
                <w:bottom w:val="none" w:sz="0" w:space="0" w:color="auto"/>
                <w:right w:val="none" w:sz="0" w:space="0" w:color="auto"/>
              </w:divBdr>
              <w:divsChild>
                <w:div w:id="128791265">
                  <w:marLeft w:val="0"/>
                  <w:marRight w:val="0"/>
                  <w:marTop w:val="0"/>
                  <w:marBottom w:val="0"/>
                  <w:divBdr>
                    <w:top w:val="none" w:sz="0" w:space="0" w:color="auto"/>
                    <w:left w:val="none" w:sz="0" w:space="0" w:color="auto"/>
                    <w:bottom w:val="none" w:sz="0" w:space="0" w:color="auto"/>
                    <w:right w:val="none" w:sz="0" w:space="0" w:color="auto"/>
                  </w:divBdr>
                  <w:divsChild>
                    <w:div w:id="1889686997">
                      <w:marLeft w:val="0"/>
                      <w:marRight w:val="0"/>
                      <w:marTop w:val="0"/>
                      <w:marBottom w:val="0"/>
                      <w:divBdr>
                        <w:top w:val="none" w:sz="0" w:space="0" w:color="auto"/>
                        <w:left w:val="none" w:sz="0" w:space="0" w:color="auto"/>
                        <w:bottom w:val="none" w:sz="0" w:space="0" w:color="auto"/>
                        <w:right w:val="none" w:sz="0" w:space="0" w:color="auto"/>
                      </w:divBdr>
                    </w:div>
                    <w:div w:id="1507591183">
                      <w:marLeft w:val="0"/>
                      <w:marRight w:val="0"/>
                      <w:marTop w:val="0"/>
                      <w:marBottom w:val="0"/>
                      <w:divBdr>
                        <w:top w:val="none" w:sz="0" w:space="0" w:color="auto"/>
                        <w:left w:val="none" w:sz="0" w:space="0" w:color="auto"/>
                        <w:bottom w:val="none" w:sz="0" w:space="0" w:color="auto"/>
                        <w:right w:val="none" w:sz="0" w:space="0" w:color="auto"/>
                      </w:divBdr>
                    </w:div>
                    <w:div w:id="770666757">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890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1126">
      <w:bodyDiv w:val="1"/>
      <w:marLeft w:val="0"/>
      <w:marRight w:val="0"/>
      <w:marTop w:val="0"/>
      <w:marBottom w:val="0"/>
      <w:divBdr>
        <w:top w:val="none" w:sz="0" w:space="0" w:color="auto"/>
        <w:left w:val="none" w:sz="0" w:space="0" w:color="auto"/>
        <w:bottom w:val="none" w:sz="0" w:space="0" w:color="auto"/>
        <w:right w:val="none" w:sz="0" w:space="0" w:color="auto"/>
      </w:divBdr>
      <w:divsChild>
        <w:div w:id="752047234">
          <w:marLeft w:val="0"/>
          <w:marRight w:val="0"/>
          <w:marTop w:val="0"/>
          <w:marBottom w:val="0"/>
          <w:divBdr>
            <w:top w:val="none" w:sz="0" w:space="0" w:color="auto"/>
            <w:left w:val="none" w:sz="0" w:space="0" w:color="auto"/>
            <w:bottom w:val="none" w:sz="0" w:space="0" w:color="auto"/>
            <w:right w:val="none" w:sz="0" w:space="0" w:color="auto"/>
          </w:divBdr>
          <w:divsChild>
            <w:div w:id="85394997">
              <w:marLeft w:val="0"/>
              <w:marRight w:val="0"/>
              <w:marTop w:val="0"/>
              <w:marBottom w:val="0"/>
              <w:divBdr>
                <w:top w:val="none" w:sz="0" w:space="0" w:color="auto"/>
                <w:left w:val="none" w:sz="0" w:space="0" w:color="auto"/>
                <w:bottom w:val="none" w:sz="0" w:space="0" w:color="auto"/>
                <w:right w:val="none" w:sz="0" w:space="0" w:color="auto"/>
              </w:divBdr>
              <w:divsChild>
                <w:div w:id="6833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149">
      <w:bodyDiv w:val="1"/>
      <w:marLeft w:val="0"/>
      <w:marRight w:val="0"/>
      <w:marTop w:val="0"/>
      <w:marBottom w:val="0"/>
      <w:divBdr>
        <w:top w:val="none" w:sz="0" w:space="0" w:color="auto"/>
        <w:left w:val="none" w:sz="0" w:space="0" w:color="auto"/>
        <w:bottom w:val="none" w:sz="0" w:space="0" w:color="auto"/>
        <w:right w:val="none" w:sz="0" w:space="0" w:color="auto"/>
      </w:divBdr>
      <w:divsChild>
        <w:div w:id="1999726534">
          <w:marLeft w:val="0"/>
          <w:marRight w:val="0"/>
          <w:marTop w:val="0"/>
          <w:marBottom w:val="0"/>
          <w:divBdr>
            <w:top w:val="none" w:sz="0" w:space="0" w:color="auto"/>
            <w:left w:val="none" w:sz="0" w:space="0" w:color="auto"/>
            <w:bottom w:val="none" w:sz="0" w:space="0" w:color="auto"/>
            <w:right w:val="none" w:sz="0" w:space="0" w:color="auto"/>
          </w:divBdr>
          <w:divsChild>
            <w:div w:id="108285150">
              <w:marLeft w:val="0"/>
              <w:marRight w:val="0"/>
              <w:marTop w:val="0"/>
              <w:marBottom w:val="0"/>
              <w:divBdr>
                <w:top w:val="none" w:sz="0" w:space="0" w:color="auto"/>
                <w:left w:val="none" w:sz="0" w:space="0" w:color="auto"/>
                <w:bottom w:val="none" w:sz="0" w:space="0" w:color="auto"/>
                <w:right w:val="none" w:sz="0" w:space="0" w:color="auto"/>
              </w:divBdr>
              <w:divsChild>
                <w:div w:id="1296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4866">
      <w:bodyDiv w:val="1"/>
      <w:marLeft w:val="0"/>
      <w:marRight w:val="0"/>
      <w:marTop w:val="0"/>
      <w:marBottom w:val="0"/>
      <w:divBdr>
        <w:top w:val="none" w:sz="0" w:space="0" w:color="auto"/>
        <w:left w:val="none" w:sz="0" w:space="0" w:color="auto"/>
        <w:bottom w:val="none" w:sz="0" w:space="0" w:color="auto"/>
        <w:right w:val="none" w:sz="0" w:space="0" w:color="auto"/>
      </w:divBdr>
      <w:divsChild>
        <w:div w:id="1216315266">
          <w:marLeft w:val="0"/>
          <w:marRight w:val="0"/>
          <w:marTop w:val="0"/>
          <w:marBottom w:val="0"/>
          <w:divBdr>
            <w:top w:val="none" w:sz="0" w:space="0" w:color="auto"/>
            <w:left w:val="none" w:sz="0" w:space="0" w:color="auto"/>
            <w:bottom w:val="none" w:sz="0" w:space="0" w:color="auto"/>
            <w:right w:val="none" w:sz="0" w:space="0" w:color="auto"/>
          </w:divBdr>
          <w:divsChild>
            <w:div w:id="1619725865">
              <w:marLeft w:val="0"/>
              <w:marRight w:val="0"/>
              <w:marTop w:val="0"/>
              <w:marBottom w:val="0"/>
              <w:divBdr>
                <w:top w:val="none" w:sz="0" w:space="0" w:color="auto"/>
                <w:left w:val="none" w:sz="0" w:space="0" w:color="auto"/>
                <w:bottom w:val="none" w:sz="0" w:space="0" w:color="auto"/>
                <w:right w:val="none" w:sz="0" w:space="0" w:color="auto"/>
              </w:divBdr>
              <w:divsChild>
                <w:div w:id="1530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1%D0%B8%D0%B3%D0%BD%D0%B0%D0%BB" TargetMode="External"/><Relationship Id="rId18" Type="http://schemas.openxmlformats.org/officeDocument/2006/relationships/hyperlink" Target="http://ru.wikipedia.org/wiki/%D0%97%D0%B2%D1%83%D0%BA" TargetMode="External"/><Relationship Id="rId26" Type="http://schemas.openxmlformats.org/officeDocument/2006/relationships/hyperlink" Target="http://ru.wikipedia.org/wiki/%D0%A2%D0%B5%D0%BE%D1%80%D0%B8%D1%8F_%D0%B8%D0%BD%D1%84%D0%BE%D1%80%D0%BC%D0%B0%D1%86%D0%B8%D0%B8" TargetMode="External"/><Relationship Id="rId39" Type="http://schemas.openxmlformats.org/officeDocument/2006/relationships/hyperlink" Target="http://ru.wikipedia.org/wiki/%D0%A4%D0%B5%D0%B4%D0%B5%D1%80%D0%B0%D0%BB%D1%8C%D0%BD%D1%8B%D0%B9_%D0%B7%D0%B0%D0%BA%D0%BE%D0%BD_%C2%AB%D0%9E%D0%B1_%D0%B8%D0%BD%D1%84%D0%BE%D1%80%D0%BC%D0%B0%D1%86%D0%B8%D0%B8,_%D0%B8%D0%BD%D1%84%D0%BE%D1%80%D0%BC%D0%B0%D1%86%D0%B8%D0%BE%D0%BD%D0%BD%D1%8B%D1%85_%D1%82%D0%B5%D1%85%D0%BD%D0%BE%D0%BB%D0%BE%D0%B3%D0%B8%D1%8F%D1%85_%D0%B8_%D0%BE_%D0%B7%D0%B0%D1%89%D0%B8%D1%82%D0%B5_%D0%B8%D0%BD%D1%84%D0%BE%D1%80%D0%BC%D0%B0%D1%86%D0%B8%D0%B8%C2%BB" TargetMode="External"/><Relationship Id="rId21" Type="http://schemas.openxmlformats.org/officeDocument/2006/relationships/hyperlink" Target="http://ru.wikipedia.org/w/index.php?title=-..&amp;action=edit&amp;redlink=1" TargetMode="External"/><Relationship Id="rId34" Type="http://schemas.openxmlformats.org/officeDocument/2006/relationships/hyperlink" Target="http://ru.wikipedia.org/wiki/%D0%92%D0%B7%D0%B0%D0%B8%D0%BC%D0%BD%D0%B0%D1%8F_%D0%B8%D0%BD%D1%84%D0%BE%D1%80%D0%BC%D0%B0%D1%86%D0%B8%D1%8F" TargetMode="External"/><Relationship Id="rId42" Type="http://schemas.openxmlformats.org/officeDocument/2006/relationships/hyperlink" Target="http://ru.wikipedia.org/wiki/%D0%90%D0%B4%D0%B0%D0%BF%D1%82%D0%B8%D0%B2%D0%BD%D0%BE%D0%B5_%D1%83%D0%BF%D1%80%D0%B0%D0%B2%D0%BB%D0%B5%D0%BD%D0%B8%D0%B5" TargetMode="External"/><Relationship Id="rId47" Type="http://schemas.openxmlformats.org/officeDocument/2006/relationships/hyperlink" Target="http://ru.wikipedia.org/wiki/%D0%9A%D0%BB%D0%B5%D1%82%D0%BA%D0%B0" TargetMode="External"/><Relationship Id="rId50" Type="http://schemas.openxmlformats.org/officeDocument/2006/relationships/hyperlink" Target="http://ru.wikipedia.org/wiki/%D0%A1%D0%B0%D0%BC%D0%BE%D0%BE%D1%80%D0%B3%D0%B0%D0%BD%D0%B8%D0%B7%D0%B0%D1%86%D0%B8%D1%8F" TargetMode="External"/><Relationship Id="rId55" Type="http://schemas.openxmlformats.org/officeDocument/2006/relationships/hyperlink" Target="http://ru.wikipedia.org/wiki/%D0%AD%D0%BD%D0%B5%D1%80%D0%B3%D0%B8%D1%8F" TargetMode="External"/><Relationship Id="rId63" Type="http://schemas.openxmlformats.org/officeDocument/2006/relationships/hyperlink" Target="http://ru.wikipedia.org/wiki/%D0%92%D0%B5%D1%81%D1%82%D0%B8%D0%B1%D1%83%D0%BB%D1%8F%D1%80%D0%BD%D1%8B%D0%B9_%D0%B0%D0%BF%D0%BF%D0%B0%D1%80%D0%B0%D1%82" TargetMode="External"/><Relationship Id="rId68" Type="http://schemas.openxmlformats.org/officeDocument/2006/relationships/hyperlink" Target="http://ru.wikipedia.org/wiki/%D0%A1%D0%B5%D0%BC%D0%B0%D0%BD%D1%82%D0%B8%D0%BA%D0%B0" TargetMode="External"/><Relationship Id="rId7" Type="http://schemas.openxmlformats.org/officeDocument/2006/relationships/hyperlink" Target="http://ru.wikipedia.org/wiki/%D0%98%D0%BD%D1%84%D0%BE%D1%80%D0%BC%D0%B0%D1%82%D0%B8%D0%BA%D0%B0" TargetMode="External"/><Relationship Id="rId2" Type="http://schemas.openxmlformats.org/officeDocument/2006/relationships/styles" Target="styles.xml"/><Relationship Id="rId16" Type="http://schemas.openxmlformats.org/officeDocument/2006/relationships/hyperlink" Target="http://ru.wikipedia.org/wiki/%D0%98%D0%BD%D1%82%D0%B5%D1%80%D0%BF%D1%80%D0%B5%D1%82%D0%B0%D1%86%D0%B8%D1%8F" TargetMode="External"/><Relationship Id="rId29" Type="http://schemas.openxmlformats.org/officeDocument/2006/relationships/hyperlink" Target="http://ru.wikipedia.org/wiki/%D0%A4%D1%83%D0%BD%D0%BA%D1%86%D0%B8%D1%8F_(%D0%BC%D0%B0%D1%82%D0%B5%D0%BC%D0%B0%D1%82%D0%B8%D0%BA%D0%B0)" TargetMode="External"/><Relationship Id="rId1" Type="http://schemas.openxmlformats.org/officeDocument/2006/relationships/numbering" Target="numbering.xml"/><Relationship Id="rId6" Type="http://schemas.openxmlformats.org/officeDocument/2006/relationships/hyperlink" Target="http://ru.wikipedia.org/wiki/%D0%A2%D0%B5%D1%80%D0%BC%D0%B8%D0%BD" TargetMode="External"/><Relationship Id="rId11" Type="http://schemas.openxmlformats.org/officeDocument/2006/relationships/hyperlink" Target="http://ru.wikipedia.org/wiki/%D0%9A%D0%BE%D0%B4%D0%B8%D1%80%D0%BE%D0%B2%D0%B0%D0%BD%D0%B8%D0%B5_(%D0%BF%D1%80%D0%BE%D0%B3%D1%80%D0%B0%D0%BC%D0%BC%D0%B8%D1%80%D0%BE%D0%B2%D0%B0%D0%BD%D0%B8%D0%B5)" TargetMode="External"/><Relationship Id="rId24" Type="http://schemas.openxmlformats.org/officeDocument/2006/relationships/hyperlink" Target="http://ru.wikipedia.org/wiki/%D0%97%D0%B2%D1%83%D0%BA%D0%BE%D0%B2%D1%8B%D0%B5_%D1%81%D0%B8%D0%B3%D0%BD%D0%B0%D0%BB%D1%8B_%D0%BE%D1%88%D0%B8%D0%B1%D0%BE%D0%BA_BIOS" TargetMode="External"/><Relationship Id="rId32" Type="http://schemas.openxmlformats.org/officeDocument/2006/relationships/hyperlink" Target="http://ru.wikipedia.org/wiki/%D0%90%D0%BA%D1%81%D0%B8%D0%BE%D0%BC%D0%B0" TargetMode="External"/><Relationship Id="rId37" Type="http://schemas.openxmlformats.org/officeDocument/2006/relationships/hyperlink" Target="http://ru.wikipedia.org/wiki/%D0%9D%D0%B5%D0%BE%D0%BF%D1%80%D0%B5%D0%B4%D0%B5%D0%BB%D1%91%D0%BD%D0%BD%D0%BE%D1%81%D1%82%D1%8C" TargetMode="External"/><Relationship Id="rId40" Type="http://schemas.openxmlformats.org/officeDocument/2006/relationships/hyperlink" Target="http://ru.wikipedia.org/wiki/%D0%9A%D0%B8%D0%B1%D0%B5%D1%80%D0%BD%D0%B5%D1%82%D0%B8%D0%BA%D0%B0" TargetMode="External"/><Relationship Id="rId45" Type="http://schemas.openxmlformats.org/officeDocument/2006/relationships/hyperlink" Target="http://ru.wikipedia.org/wiki/%D0%96%D0%B8%D0%B2%D0%B0%D1%8F_%D0%BF%D1%80%D0%B8%D1%80%D0%BE%D0%B4%D0%B0" TargetMode="External"/><Relationship Id="rId53" Type="http://schemas.openxmlformats.org/officeDocument/2006/relationships/hyperlink" Target="http://ru.wikipedia.org/wiki/%D0%91%D0%B8%D0%BE%D1%81%D1%84%D0%B5%D1%80%D0%B0" TargetMode="External"/><Relationship Id="rId58" Type="http://schemas.openxmlformats.org/officeDocument/2006/relationships/hyperlink" Target="http://ru.wikipedia.org/wiki/%D0%97%D1%80%D0%B5%D0%BD%D0%B8%D0%B5" TargetMode="External"/><Relationship Id="rId66" Type="http://schemas.openxmlformats.org/officeDocument/2006/relationships/hyperlink" Target="http://ru.wikipedia.org/wiki/%D0%A1%D0%BE%D0%B7%D0%BD%D0%B0%D0%BD%D0%B8%D0%B5" TargetMode="External"/><Relationship Id="rId5" Type="http://schemas.openxmlformats.org/officeDocument/2006/relationships/hyperlink" Target="http://ru.wikipedia.org/wiki/%D0%9D%D0%B0%D1%83%D0%BA%D0%B0" TargetMode="External"/><Relationship Id="rId15" Type="http://schemas.openxmlformats.org/officeDocument/2006/relationships/hyperlink" Target="http://ru.wikipedia.org/wiki/%D0%A1%D0%B8%D1%81%D1%82%D0%B5%D0%BC%D0%B0_%D0%BE%D1%82%D1%81%D1%87%D1%91%D1%82%D0%B0" TargetMode="External"/><Relationship Id="rId23" Type="http://schemas.openxmlformats.org/officeDocument/2006/relationships/hyperlink" Target="http://ru.wikipedia.org/wiki/%D0%94" TargetMode="External"/><Relationship Id="rId28" Type="http://schemas.openxmlformats.org/officeDocument/2006/relationships/hyperlink" Target="http://ru.wikipedia.org/wiki/%D0%A1%D0%B6%D0%B0%D1%82%D0%B8%D0%B5_%D0%B4%D0%B0%D0%BD%D0%BD%D1%8B%D1%85" TargetMode="External"/><Relationship Id="rId36" Type="http://schemas.openxmlformats.org/officeDocument/2006/relationships/hyperlink" Target="http://ru.wikipedia.org/wiki/%D0%A0%D0%B5%D0%B4%D1%83%D0%BA%D1%86%D0%B8%D0%BE%D0%BD%D0%B8%D0%B7%D0%BC" TargetMode="External"/><Relationship Id="rId49" Type="http://schemas.openxmlformats.org/officeDocument/2006/relationships/hyperlink" Target="http://ru.wikipedia.org/wiki/%D0%92%D0%BE%D0%B7%D0%B1%D1%83%D0%B6%D0%B4%D0%B5%D0%BD%D0%B8%D0%B5_(%D1%84%D0%B8%D0%B7%D0%B8%D0%BE%D0%BB%D0%BE%D0%B3%D0%B8%D1%8F)" TargetMode="External"/><Relationship Id="rId57" Type="http://schemas.openxmlformats.org/officeDocument/2006/relationships/hyperlink" Target="http://ru.wikipedia.org/wiki/%D0%A7%D1%83%D0%B2%D1%81%D1%82%D0%B2_%D0%BE%D1%80%D0%B3%D0%B0%D0%BD%D1%8B" TargetMode="External"/><Relationship Id="rId61" Type="http://schemas.openxmlformats.org/officeDocument/2006/relationships/hyperlink" Target="http://ru.wikipedia.org/wiki/%D0%92%D0%BA%D1%83%D1%81" TargetMode="External"/><Relationship Id="rId10" Type="http://schemas.openxmlformats.org/officeDocument/2006/relationships/hyperlink" Target="http://ru.wikipedia.org/wiki/%D0%92%D0%B5%D0%B1-%D1%81%D0%B0%D0%B9%D1%82" TargetMode="External"/><Relationship Id="rId19" Type="http://schemas.openxmlformats.org/officeDocument/2006/relationships/hyperlink" Target="http://ru.wikipedia.org/wiki/%D0%A1%D0%B8%D0%BC%D0%B2%D0%BE%D0%BB" TargetMode="External"/><Relationship Id="rId31" Type="http://schemas.openxmlformats.org/officeDocument/2006/relationships/hyperlink" Target="http://ru.wikipedia.org/wiki/%D0%9C%D0%BD%D0%BE%D0%B6%D0%B5%D1%81%D1%82%D0%B2%D0%BE" TargetMode="External"/><Relationship Id="rId44" Type="http://schemas.openxmlformats.org/officeDocument/2006/relationships/hyperlink" Target="http://ru.wikipedia.org/wiki/%D0%9E%D0%B1%D1%8A%D0%B5%D0%BA%D1%82%D0%B8%D0%B2%D0%BD%D0%BE%D1%81%D1%82%D1%8C" TargetMode="External"/><Relationship Id="rId52" Type="http://schemas.openxmlformats.org/officeDocument/2006/relationships/hyperlink" Target="http://ru.wikipedia.org/wiki/%D0%AD%D0%BA%D0%BE%D1%81%D0%B8%D1%81%D1%82%D0%B5%D0%BC%D0%B0" TargetMode="External"/><Relationship Id="rId60" Type="http://schemas.openxmlformats.org/officeDocument/2006/relationships/hyperlink" Target="http://ru.wikipedia.org/wiki/%D0%9E%D0%B1%D0%BE%D0%BD%D1%8F%D0%BD%D0%B8%D0%B5" TargetMode="External"/><Relationship Id="rId65" Type="http://schemas.openxmlformats.org/officeDocument/2006/relationships/hyperlink" Target="http://ru.wikipedia.org/w/index.php?title=%D0%9D%D0%B5%D1%80%D0%B2%D0%BD%D0%BE%D0%B9_%D1%81%D0%B8%D1%81%D1%82%D0%B5%D0%BC%D0%BE%D0%B9&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C%D1%83%D0%BB%D1%8C%D1%82%D0%B8%D0%BC%D0%B5%D0%B4%D0%B8%D0%B0" TargetMode="External"/><Relationship Id="rId14" Type="http://schemas.openxmlformats.org/officeDocument/2006/relationships/hyperlink" Target="http://ru.wikipedia.org/wiki/%D0%A1%D0%BE%D0%BE%D0%B1%D1%89%D0%B5%D0%BD%D0%B8%D0%B5" TargetMode="External"/><Relationship Id="rId22" Type="http://schemas.openxmlformats.org/officeDocument/2006/relationships/hyperlink" Target="http://ru.wikipedia.org/wiki/%D0%90%D0%B7%D0%B1%D1%83%D0%BA%D0%B0_%D0%9C%D0%BE%D1%80%D0%B7%D0%B5" TargetMode="External"/><Relationship Id="rId27" Type="http://schemas.openxmlformats.org/officeDocument/2006/relationships/hyperlink" Target="http://ru.wikipedia.org/wiki/%D0%9F%D0%B5%D1%80%D0%B5%D0%B4%D0%B0%D1%87%D0%B0_%D0%B4%D0%B0%D0%BD%D0%BD%D1%8B%D1%85" TargetMode="External"/><Relationship Id="rId30" Type="http://schemas.openxmlformats.org/officeDocument/2006/relationships/hyperlink" Target="http://ru.wikipedia.org/wiki/%D0%92%D0%B5%D0%BA%D1%82%D0%BE%D1%80_(%D0%BC%D0%B0%D1%82%D0%B5%D0%BC%D0%B0%D1%82%D0%B8%D0%BA%D0%B0)" TargetMode="External"/><Relationship Id="rId35" Type="http://schemas.openxmlformats.org/officeDocument/2006/relationships/hyperlink" Target="http://ru.wikipedia.org/wiki/%D0%9A%D0%BB%D0%BE%D0%B4_%D0%A8%D0%B5%D0%BD%D0%BD%D0%BE%D0%BD" TargetMode="External"/><Relationship Id="rId43" Type="http://schemas.openxmlformats.org/officeDocument/2006/relationships/hyperlink" Target="http://ru.wikipedia.org/wiki/%D0%9D%D0%BE%D1%80%D0%B1%D0%B5%D1%80%D1%82_%D0%92%D0%B8%D0%BD%D0%B5%D1%80" TargetMode="External"/><Relationship Id="rId48" Type="http://schemas.openxmlformats.org/officeDocument/2006/relationships/hyperlink" Target="http://ru.wikipedia.org/wiki/%D0%A0%D0%B0%D0%B7%D0%B4%D1%80%D0%B0%D0%B6%D0%B8%D0%BC%D0%BE%D1%81%D1%82%D1%8C" TargetMode="External"/><Relationship Id="rId56" Type="http://schemas.openxmlformats.org/officeDocument/2006/relationships/hyperlink" Target="http://ru.wikipedia.org/wiki/%D0%AD%D0%B2%D0%BE%D0%BB%D1%8E%D1%86%D0%B8%D1%8F" TargetMode="External"/><Relationship Id="rId64" Type="http://schemas.openxmlformats.org/officeDocument/2006/relationships/hyperlink" Target="http://ru.wikipedia.org/wiki/%D0%A0%D0%B5%D1%86%D0%B5%D0%BF%D1%82%D0%BE%D1%80%D1%8B" TargetMode="External"/><Relationship Id="rId69" Type="http://schemas.openxmlformats.org/officeDocument/2006/relationships/fontTable" Target="fontTable.xml"/><Relationship Id="rId8" Type="http://schemas.openxmlformats.org/officeDocument/2006/relationships/hyperlink" Target="http://ru.wikipedia.org/wiki/%D0%A2%D0%B5%D0%BA%D1%81%D1%82" TargetMode="External"/><Relationship Id="rId51" Type="http://schemas.openxmlformats.org/officeDocument/2006/relationships/hyperlink" Target="http://ru.wikipedia.org/wiki/%D0%9F%D0%BE%D0%BF%D1%83%D0%BB%D1%8F%D1%86%D0%B8%D1%8F" TargetMode="External"/><Relationship Id="rId3" Type="http://schemas.openxmlformats.org/officeDocument/2006/relationships/settings" Target="settings.xml"/><Relationship Id="rId12" Type="http://schemas.openxmlformats.org/officeDocument/2006/relationships/hyperlink" Target="http://ru.wikipedia.org/wiki/%D0%AD%D0%BD%D0%B5%D1%80%D0%B3%D0%B8%D1%8F" TargetMode="External"/><Relationship Id="rId17" Type="http://schemas.openxmlformats.org/officeDocument/2006/relationships/hyperlink" Target="http://ru.wikipedia.org/wiki/%D0%9D%D0%B5%D0%BE%D0%B4%D0%BD%D0%BE%D0%B7%D0%BD%D0%B0%D1%87%D0%BD%D0%BE%D1%81%D1%82%D1%8C" TargetMode="External"/><Relationship Id="rId25" Type="http://schemas.openxmlformats.org/officeDocument/2006/relationships/hyperlink" Target="http://ru.wikipedia.org/wiki/BIOS" TargetMode="External"/><Relationship Id="rId33" Type="http://schemas.openxmlformats.org/officeDocument/2006/relationships/hyperlink" Target="http://ru.wikipedia.org/wiki/%D0%A1%D0%BE%D0%B1%D1%81%D1%82%D0%B2%D0%B5%D0%BD%D0%BD%D0%B0%D1%8F_%D0%B8%D0%BD%D1%84%D0%BE%D1%80%D0%BC%D0%B0%D1%86%D0%B8%D1%8F" TargetMode="External"/><Relationship Id="rId38" Type="http://schemas.openxmlformats.org/officeDocument/2006/relationships/hyperlink" Target="http://ru.wikipedia.org/wiki/%D0%98%D0%BD%D1%84%D0%BE%D1%80%D0%BC%D0%B0%D1%86%D0%B8%D0%BE%D0%BD%D0%BD%D0%B0%D1%8F_%D1%8D%D0%BD%D1%82%D1%80%D0%BE%D0%BF%D0%B8%D1%8F" TargetMode="External"/><Relationship Id="rId46" Type="http://schemas.openxmlformats.org/officeDocument/2006/relationships/hyperlink" Target="http://ru.wikipedia.org/wiki/%D0%9E%D1%80%D0%B3%D0%B0%D0%BD%D0%B8%D0%B7%D0%BC" TargetMode="External"/><Relationship Id="rId59" Type="http://schemas.openxmlformats.org/officeDocument/2006/relationships/hyperlink" Target="http://ru.wikipedia.org/wiki/%D0%A1%D0%BB%D1%83%D1%85" TargetMode="External"/><Relationship Id="rId67" Type="http://schemas.openxmlformats.org/officeDocument/2006/relationships/hyperlink" Target="http://ru.wikipedia.org/wiki/%D0%A1%D0%BC%D1%8B%D1%81%D0%BB" TargetMode="External"/><Relationship Id="rId20" Type="http://schemas.openxmlformats.org/officeDocument/2006/relationships/hyperlink" Target="http://ru.wikipedia.org/wiki/%D0%9A%D0%BE%D0%B4%D0%B8%D1%80%D0%BE%D0%B2%D0%B0%D0%BD%D0%B8%D0%B5" TargetMode="External"/><Relationship Id="rId41" Type="http://schemas.openxmlformats.org/officeDocument/2006/relationships/hyperlink" Target="http://ru.wikipedia.org/wiki/%D0%A1%D0%B8%D1%81%D1%82%D0%B5%D0%BC%D0%B0" TargetMode="External"/><Relationship Id="rId54" Type="http://schemas.openxmlformats.org/officeDocument/2006/relationships/hyperlink" Target="http://ru.wikipedia.org/wiki/%D0%92%D0%B5%D1%89%D0%B5%D1%81%D1%82%D0%B2%D0%BE" TargetMode="External"/><Relationship Id="rId62" Type="http://schemas.openxmlformats.org/officeDocument/2006/relationships/hyperlink" Target="http://ru.wikipedia.org/wiki/%D0%9E%D1%81%D1%8F%D0%B7%D0%B0%D0%BD%D0%B8%D0%B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102-1</dc:creator>
  <cp:keywords/>
  <dc:description/>
  <cp:lastModifiedBy>102-1</cp:lastModifiedBy>
  <cp:revision>1</cp:revision>
  <dcterms:created xsi:type="dcterms:W3CDTF">2013-09-17T06:41:00Z</dcterms:created>
  <dcterms:modified xsi:type="dcterms:W3CDTF">2013-09-17T06:50:00Z</dcterms:modified>
</cp:coreProperties>
</file>